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06EE" w:rsidRDefault="005E06EE" w:rsidP="00C34DB1">
      <w:pPr>
        <w:jc w:val="center"/>
        <w:rPr>
          <w:b/>
          <w:color w:val="FF0000"/>
          <w:sz w:val="56"/>
          <w:szCs w:val="56"/>
        </w:rPr>
      </w:pPr>
      <w:bookmarkStart w:id="0" w:name="_GoBack"/>
      <w:bookmarkEnd w:id="0"/>
    </w:p>
    <w:p w:rsidR="005E06EE" w:rsidRDefault="005E06EE" w:rsidP="00C34DB1">
      <w:pPr>
        <w:jc w:val="center"/>
        <w:rPr>
          <w:b/>
          <w:color w:val="FF0000"/>
          <w:sz w:val="56"/>
          <w:szCs w:val="56"/>
        </w:rPr>
      </w:pPr>
    </w:p>
    <w:p w:rsidR="005E06EE" w:rsidRDefault="005E06EE" w:rsidP="00C34DB1">
      <w:pPr>
        <w:jc w:val="center"/>
        <w:rPr>
          <w:b/>
          <w:color w:val="FF0000"/>
          <w:sz w:val="56"/>
          <w:szCs w:val="56"/>
        </w:rPr>
      </w:pPr>
    </w:p>
    <w:p w:rsidR="005E06EE" w:rsidRDefault="005E06EE" w:rsidP="00C34DB1">
      <w:pPr>
        <w:jc w:val="center"/>
        <w:rPr>
          <w:b/>
          <w:color w:val="FF0000"/>
          <w:sz w:val="56"/>
          <w:szCs w:val="56"/>
        </w:rPr>
      </w:pPr>
    </w:p>
    <w:p w:rsidR="005E06EE" w:rsidRPr="008D02B0" w:rsidRDefault="005E06EE" w:rsidP="00C34DB1">
      <w:pPr>
        <w:jc w:val="center"/>
        <w:rPr>
          <w:rFonts w:cs="Calibri"/>
          <w:b/>
          <w:color w:val="FF0000"/>
          <w:sz w:val="56"/>
          <w:szCs w:val="56"/>
        </w:rPr>
      </w:pPr>
      <w:r w:rsidRPr="008D02B0">
        <w:rPr>
          <w:rFonts w:cs="Calibri"/>
          <w:b/>
          <w:color w:val="FF0000"/>
          <w:sz w:val="56"/>
          <w:szCs w:val="56"/>
        </w:rPr>
        <w:t>REGULAMIN</w:t>
      </w:r>
    </w:p>
    <w:p w:rsidR="005E06EE" w:rsidRPr="008D02B0" w:rsidRDefault="005E06EE" w:rsidP="00C34DB1">
      <w:pPr>
        <w:jc w:val="center"/>
        <w:rPr>
          <w:rFonts w:cs="Calibri"/>
          <w:b/>
          <w:color w:val="FF0000"/>
          <w:sz w:val="56"/>
          <w:szCs w:val="56"/>
        </w:rPr>
      </w:pPr>
      <w:r w:rsidRPr="008D02B0">
        <w:rPr>
          <w:rFonts w:cs="Calibri"/>
          <w:b/>
          <w:color w:val="FF0000"/>
          <w:sz w:val="56"/>
          <w:szCs w:val="56"/>
        </w:rPr>
        <w:t>ŚWIETLICY SZKOLNEJ</w:t>
      </w:r>
    </w:p>
    <w:p w:rsidR="005E06EE" w:rsidRPr="008D02B0" w:rsidRDefault="005E06EE" w:rsidP="00C34DB1">
      <w:pPr>
        <w:jc w:val="center"/>
        <w:rPr>
          <w:rFonts w:cs="Calibri"/>
          <w:color w:val="FF0000"/>
          <w:sz w:val="56"/>
          <w:szCs w:val="56"/>
        </w:rPr>
      </w:pPr>
      <w:bookmarkStart w:id="1" w:name="_Hlk65487625"/>
      <w:r w:rsidRPr="008D02B0">
        <w:rPr>
          <w:rFonts w:cs="Calibri"/>
          <w:color w:val="FF0000"/>
          <w:sz w:val="56"/>
          <w:szCs w:val="56"/>
        </w:rPr>
        <w:t>W SZKOLE PODSTAWOWEJ NR 5</w:t>
      </w:r>
    </w:p>
    <w:p w:rsidR="005E06EE" w:rsidRPr="008D02B0" w:rsidRDefault="005E06EE" w:rsidP="00C34DB1">
      <w:pPr>
        <w:jc w:val="center"/>
        <w:rPr>
          <w:rFonts w:cs="Calibri"/>
          <w:color w:val="FF0000"/>
          <w:sz w:val="36"/>
          <w:szCs w:val="36"/>
        </w:rPr>
      </w:pPr>
      <w:r w:rsidRPr="008D02B0">
        <w:rPr>
          <w:rFonts w:cs="Calibri"/>
          <w:color w:val="FF0000"/>
          <w:sz w:val="36"/>
          <w:szCs w:val="36"/>
        </w:rPr>
        <w:t>im. Hugona Dionizego Steinhausa we Wrocławiu</w:t>
      </w:r>
    </w:p>
    <w:bookmarkEnd w:id="1"/>
    <w:p w:rsidR="005E06EE" w:rsidRDefault="005E06EE" w:rsidP="00C34DB1"/>
    <w:p w:rsidR="005E06EE" w:rsidRDefault="005E06EE" w:rsidP="00C34DB1"/>
    <w:p w:rsidR="005E06EE" w:rsidRDefault="005E06EE" w:rsidP="00C34DB1"/>
    <w:p w:rsidR="005E06EE" w:rsidRDefault="005E06EE" w:rsidP="00C34DB1"/>
    <w:p w:rsidR="005E06EE" w:rsidRDefault="005E06EE" w:rsidP="00C34DB1"/>
    <w:p w:rsidR="005E06EE" w:rsidRDefault="005E06EE" w:rsidP="00C34DB1"/>
    <w:p w:rsidR="005E06EE" w:rsidRDefault="005E06EE" w:rsidP="00C34DB1"/>
    <w:p w:rsidR="005E06EE" w:rsidRDefault="005E06EE" w:rsidP="00C34DB1"/>
    <w:p w:rsidR="005E06EE" w:rsidRDefault="005E06EE" w:rsidP="00C34DB1"/>
    <w:p w:rsidR="005E06EE" w:rsidRDefault="005E06EE" w:rsidP="00C34DB1"/>
    <w:p w:rsidR="005E06EE" w:rsidRDefault="005E06EE" w:rsidP="00C34DB1">
      <w:pPr>
        <w:jc w:val="center"/>
      </w:pPr>
      <w:r>
        <w:t>Wrocław 2021 r.</w:t>
      </w:r>
    </w:p>
    <w:p w:rsidR="005E06EE" w:rsidRPr="008D02B0" w:rsidRDefault="005E06EE" w:rsidP="00665001">
      <w:pPr>
        <w:rPr>
          <w:rFonts w:cs="Calibri"/>
          <w:b/>
          <w:color w:val="FF0000"/>
          <w:sz w:val="24"/>
          <w:szCs w:val="24"/>
        </w:rPr>
      </w:pPr>
    </w:p>
    <w:p w:rsidR="005E06EE" w:rsidRPr="008D02B0" w:rsidRDefault="005E06EE" w:rsidP="00C34DB1">
      <w:pPr>
        <w:jc w:val="center"/>
        <w:rPr>
          <w:rFonts w:cs="Calibri"/>
          <w:b/>
          <w:color w:val="FF0000"/>
          <w:sz w:val="24"/>
          <w:szCs w:val="24"/>
        </w:rPr>
      </w:pPr>
      <w:r w:rsidRPr="008D02B0">
        <w:rPr>
          <w:rFonts w:cs="Calibri"/>
          <w:b/>
          <w:color w:val="FF0000"/>
          <w:sz w:val="24"/>
          <w:szCs w:val="24"/>
        </w:rPr>
        <w:lastRenderedPageBreak/>
        <w:t>ZADANIA ŚWIETLICY</w:t>
      </w:r>
    </w:p>
    <w:p w:rsidR="005E06EE" w:rsidRPr="00CA5458" w:rsidRDefault="005E06EE" w:rsidP="00D33474">
      <w:pPr>
        <w:spacing w:after="0" w:line="240" w:lineRule="auto"/>
        <w:jc w:val="both"/>
        <w:rPr>
          <w:rFonts w:cs="Calibri"/>
          <w:color w:val="000000"/>
          <w:sz w:val="24"/>
          <w:szCs w:val="24"/>
        </w:rPr>
      </w:pPr>
      <w:r w:rsidRPr="00CA5458">
        <w:rPr>
          <w:rFonts w:cs="Calibri"/>
          <w:color w:val="000000"/>
          <w:sz w:val="24"/>
          <w:szCs w:val="24"/>
        </w:rPr>
        <w:t>Uchwalono na podstawie art. 105 ustawy z 14 grudnia 2016 r. – Prawo oświatowe</w:t>
      </w:r>
    </w:p>
    <w:p w:rsidR="005E06EE" w:rsidRPr="00CA5458" w:rsidRDefault="005E06EE" w:rsidP="00D33474">
      <w:pPr>
        <w:spacing w:after="0" w:line="240" w:lineRule="auto"/>
        <w:jc w:val="both"/>
        <w:rPr>
          <w:rFonts w:cs="Calibri"/>
          <w:color w:val="000000"/>
          <w:sz w:val="24"/>
          <w:szCs w:val="24"/>
        </w:rPr>
      </w:pPr>
      <w:r w:rsidRPr="00CA5458">
        <w:rPr>
          <w:rFonts w:cs="Calibri"/>
          <w:color w:val="000000"/>
          <w:sz w:val="24"/>
          <w:szCs w:val="24"/>
        </w:rPr>
        <w:t>z 2020 r. poz. 910 i 1378 oraz z 2021 poz. 4</w:t>
      </w:r>
    </w:p>
    <w:p w:rsidR="005E06EE" w:rsidRPr="004E5850" w:rsidRDefault="005E06EE" w:rsidP="00C34DB1">
      <w:pPr>
        <w:jc w:val="center"/>
        <w:rPr>
          <w:rFonts w:cs="Calibri"/>
        </w:rPr>
      </w:pPr>
      <w:r w:rsidRPr="004E5850">
        <w:rPr>
          <w:rFonts w:cs="Calibri"/>
        </w:rPr>
        <w:t>§ 1.</w:t>
      </w:r>
    </w:p>
    <w:p w:rsidR="005E06EE" w:rsidRPr="004E5850" w:rsidRDefault="005E06EE" w:rsidP="00C34DB1">
      <w:pPr>
        <w:jc w:val="center"/>
        <w:rPr>
          <w:rFonts w:cs="Calibri"/>
          <w:b/>
        </w:rPr>
      </w:pPr>
      <w:r w:rsidRPr="004E5850">
        <w:rPr>
          <w:rFonts w:cs="Calibri"/>
          <w:b/>
        </w:rPr>
        <w:t>Postanowienia ogólne</w:t>
      </w:r>
    </w:p>
    <w:p w:rsidR="005E06EE" w:rsidRPr="004E5850" w:rsidRDefault="005E06EE" w:rsidP="00D33474">
      <w:pPr>
        <w:spacing w:after="0" w:line="240" w:lineRule="auto"/>
        <w:jc w:val="both"/>
        <w:rPr>
          <w:rFonts w:cs="Calibri"/>
        </w:rPr>
      </w:pPr>
      <w:r w:rsidRPr="004E5850">
        <w:rPr>
          <w:rFonts w:cs="Calibri"/>
        </w:rPr>
        <w:t>1. Świetlica jest integralną częścią szkoły – w swojej programowej działalności realizuje</w:t>
      </w:r>
      <w:r w:rsidR="00BF2EA1">
        <w:rPr>
          <w:rFonts w:cs="Calibri"/>
        </w:rPr>
        <w:t xml:space="preserve"> </w:t>
      </w:r>
      <w:r w:rsidRPr="004E5850">
        <w:rPr>
          <w:rFonts w:cs="Calibri"/>
        </w:rPr>
        <w:t>cele i zadania szkoły, ze szczególnym uwzględnieniem treści i działań wychowawczo-opiekuńczych przyjętych w planie pracy oraz programi</w:t>
      </w:r>
      <w:r>
        <w:rPr>
          <w:rFonts w:cs="Calibri"/>
        </w:rPr>
        <w:t>e wychowawczym szkoły.</w:t>
      </w:r>
    </w:p>
    <w:p w:rsidR="005E06EE" w:rsidRPr="004E5850" w:rsidRDefault="005E06EE" w:rsidP="00D33474">
      <w:pPr>
        <w:spacing w:after="0" w:line="240" w:lineRule="auto"/>
        <w:jc w:val="both"/>
        <w:rPr>
          <w:rFonts w:cs="Calibri"/>
        </w:rPr>
      </w:pPr>
    </w:p>
    <w:p w:rsidR="005E06EE" w:rsidRDefault="005E06EE" w:rsidP="00D33474">
      <w:pPr>
        <w:spacing w:after="0" w:line="240" w:lineRule="auto"/>
        <w:jc w:val="both"/>
        <w:rPr>
          <w:rFonts w:cs="Calibri"/>
        </w:rPr>
      </w:pPr>
      <w:r w:rsidRPr="004E5850">
        <w:rPr>
          <w:rFonts w:cs="Calibri"/>
        </w:rPr>
        <w:t xml:space="preserve">2. </w:t>
      </w:r>
      <w:r>
        <w:rPr>
          <w:rFonts w:cs="Calibri"/>
        </w:rPr>
        <w:t>Świetlica zapewnia zajęcia świetlicowe uwzględniające potrzeby edukacyjne oraz rozwojowe dzieci i młodzieży, a także możliwości psychofizyczne, w szczególności zajęcia rozwijające zainteresowania uczniów, zajęcia zapewniające prawidłowy rozwój fizyczny oraz odrabianie lekcji.</w:t>
      </w:r>
    </w:p>
    <w:p w:rsidR="005E06EE" w:rsidRDefault="005E06EE" w:rsidP="00D33474">
      <w:pPr>
        <w:spacing w:after="0" w:line="240" w:lineRule="auto"/>
        <w:jc w:val="both"/>
        <w:rPr>
          <w:rFonts w:cs="Calibri"/>
        </w:rPr>
      </w:pPr>
    </w:p>
    <w:p w:rsidR="005E06EE" w:rsidRPr="004E5850" w:rsidRDefault="005E06EE" w:rsidP="00D33474">
      <w:pPr>
        <w:spacing w:after="0" w:line="240" w:lineRule="auto"/>
        <w:jc w:val="both"/>
        <w:rPr>
          <w:rFonts w:cs="Calibri"/>
        </w:rPr>
      </w:pPr>
      <w:r>
        <w:rPr>
          <w:rFonts w:cs="Calibri"/>
        </w:rPr>
        <w:t>3. W ś</w:t>
      </w:r>
      <w:r w:rsidRPr="004E5850">
        <w:rPr>
          <w:rFonts w:cs="Calibri"/>
        </w:rPr>
        <w:t>wietlicy zadania realizowane</w:t>
      </w:r>
      <w:r>
        <w:rPr>
          <w:rFonts w:cs="Calibri"/>
        </w:rPr>
        <w:t xml:space="preserve"> są według rocznego planu pracy.</w:t>
      </w:r>
    </w:p>
    <w:p w:rsidR="005E06EE" w:rsidRPr="004E5850" w:rsidRDefault="005E06EE" w:rsidP="00D33474">
      <w:pPr>
        <w:spacing w:after="0" w:line="240" w:lineRule="auto"/>
        <w:jc w:val="both"/>
        <w:rPr>
          <w:rFonts w:cs="Calibri"/>
        </w:rPr>
      </w:pPr>
    </w:p>
    <w:p w:rsidR="005E06EE" w:rsidRPr="004E5850" w:rsidRDefault="005E06EE" w:rsidP="00D33474">
      <w:pPr>
        <w:spacing w:after="0" w:line="240" w:lineRule="auto"/>
        <w:jc w:val="both"/>
        <w:rPr>
          <w:rFonts w:cs="Calibri"/>
        </w:rPr>
      </w:pPr>
      <w:r>
        <w:rPr>
          <w:rFonts w:cs="Calibri"/>
        </w:rPr>
        <w:t>4</w:t>
      </w:r>
      <w:r w:rsidRPr="004E5850">
        <w:rPr>
          <w:rFonts w:cs="Calibri"/>
        </w:rPr>
        <w:t>. Zajęcia świetlicowe są przeznaczone dla uczniów, którzy pozostają w szkole dłużej ze względu na:</w:t>
      </w:r>
    </w:p>
    <w:p w:rsidR="005E06EE" w:rsidRPr="004E5850" w:rsidRDefault="005E06EE" w:rsidP="00D33474">
      <w:pPr>
        <w:spacing w:after="0" w:line="240" w:lineRule="auto"/>
        <w:jc w:val="both"/>
        <w:rPr>
          <w:rFonts w:cs="Calibri"/>
        </w:rPr>
      </w:pPr>
    </w:p>
    <w:p w:rsidR="005E06EE" w:rsidRPr="004E5850" w:rsidRDefault="005E06EE" w:rsidP="00D33474">
      <w:pPr>
        <w:pStyle w:val="Akapitzlist"/>
        <w:numPr>
          <w:ilvl w:val="0"/>
          <w:numId w:val="2"/>
        </w:numPr>
        <w:spacing w:after="0" w:line="240" w:lineRule="auto"/>
        <w:jc w:val="both"/>
        <w:rPr>
          <w:rFonts w:cs="Calibri"/>
        </w:rPr>
      </w:pPr>
      <w:r w:rsidRPr="004E5850">
        <w:rPr>
          <w:rFonts w:cs="Calibri"/>
        </w:rPr>
        <w:t>czas pracy rodziców – na wniosek rodziców,</w:t>
      </w:r>
    </w:p>
    <w:p w:rsidR="005E06EE" w:rsidRPr="004E5850" w:rsidRDefault="005E06EE" w:rsidP="00D33474">
      <w:pPr>
        <w:pStyle w:val="Akapitzlist"/>
        <w:numPr>
          <w:ilvl w:val="0"/>
          <w:numId w:val="2"/>
        </w:numPr>
        <w:spacing w:after="0" w:line="240" w:lineRule="auto"/>
        <w:jc w:val="both"/>
        <w:rPr>
          <w:rFonts w:cs="Calibri"/>
        </w:rPr>
      </w:pPr>
      <w:r w:rsidRPr="004E5850">
        <w:rPr>
          <w:rFonts w:cs="Calibri"/>
        </w:rPr>
        <w:t>organizację dojazdu do szkoły lub inne okoliczności wymagające zapewnienia</w:t>
      </w:r>
      <w:r w:rsidR="00BF2EA1">
        <w:rPr>
          <w:rFonts w:cs="Calibri"/>
        </w:rPr>
        <w:t xml:space="preserve"> </w:t>
      </w:r>
      <w:r w:rsidRPr="004E5850">
        <w:rPr>
          <w:rFonts w:cs="Calibri"/>
        </w:rPr>
        <w:t>opieki w szkole.</w:t>
      </w:r>
    </w:p>
    <w:p w:rsidR="005E06EE" w:rsidRPr="004E5850" w:rsidRDefault="005E06EE" w:rsidP="00D509BA">
      <w:pPr>
        <w:spacing w:after="0" w:line="240" w:lineRule="auto"/>
        <w:jc w:val="both"/>
        <w:rPr>
          <w:rFonts w:cs="Calibri"/>
        </w:rPr>
      </w:pPr>
    </w:p>
    <w:p w:rsidR="005E06EE" w:rsidRPr="004E5850" w:rsidRDefault="005E06EE" w:rsidP="00D509BA">
      <w:pPr>
        <w:spacing w:after="0" w:line="240" w:lineRule="auto"/>
        <w:jc w:val="both"/>
        <w:rPr>
          <w:rFonts w:cs="Calibri"/>
        </w:rPr>
      </w:pPr>
      <w:r>
        <w:rPr>
          <w:rFonts w:cs="Calibri"/>
        </w:rPr>
        <w:t>5</w:t>
      </w:r>
      <w:r w:rsidRPr="004E5850">
        <w:rPr>
          <w:rFonts w:cs="Calibri"/>
        </w:rPr>
        <w:t xml:space="preserve">. Świetlica dysponuje pomieszczeniami wskazanymi przez </w:t>
      </w:r>
      <w:r>
        <w:rPr>
          <w:rFonts w:cs="Calibri"/>
        </w:rPr>
        <w:t>D</w:t>
      </w:r>
      <w:r w:rsidRPr="004E5850">
        <w:rPr>
          <w:rFonts w:cs="Calibri"/>
        </w:rPr>
        <w:t>yrektora szkoły.</w:t>
      </w:r>
    </w:p>
    <w:p w:rsidR="005E06EE" w:rsidRPr="004E5850" w:rsidRDefault="005E06EE" w:rsidP="00D33474">
      <w:pPr>
        <w:spacing w:after="0" w:line="240" w:lineRule="auto"/>
        <w:jc w:val="both"/>
        <w:rPr>
          <w:rFonts w:cs="Calibri"/>
        </w:rPr>
      </w:pPr>
    </w:p>
    <w:p w:rsidR="005E06EE" w:rsidRPr="004E5850" w:rsidRDefault="005E06EE" w:rsidP="00D33474">
      <w:pPr>
        <w:spacing w:after="0" w:line="240" w:lineRule="auto"/>
        <w:jc w:val="both"/>
        <w:rPr>
          <w:rFonts w:cs="Calibri"/>
        </w:rPr>
      </w:pPr>
      <w:r>
        <w:rPr>
          <w:rFonts w:cs="Calibri"/>
        </w:rPr>
        <w:t xml:space="preserve">6. </w:t>
      </w:r>
      <w:r w:rsidRPr="004E5850">
        <w:rPr>
          <w:rFonts w:cs="Calibri"/>
        </w:rPr>
        <w:t>Zajęcia świetlicowe organizowane są systematycznie, w ciągu całego dnia, z uwzględnieniem potrzeb edukacyjnych oraz rozwojowych dzieci i młodzieży, a także ich możliwości psychofizycznych.</w:t>
      </w:r>
    </w:p>
    <w:p w:rsidR="005E06EE" w:rsidRDefault="005E06EE" w:rsidP="008D02B0">
      <w:pPr>
        <w:spacing w:after="0" w:line="240" w:lineRule="auto"/>
        <w:jc w:val="center"/>
        <w:rPr>
          <w:rFonts w:cs="Calibri"/>
          <w:sz w:val="24"/>
          <w:szCs w:val="24"/>
        </w:rPr>
      </w:pPr>
    </w:p>
    <w:p w:rsidR="005E06EE" w:rsidRDefault="005E06EE" w:rsidP="008D02B0">
      <w:pPr>
        <w:spacing w:after="0" w:line="240" w:lineRule="auto"/>
        <w:jc w:val="center"/>
        <w:rPr>
          <w:rFonts w:cs="Calibri"/>
          <w:sz w:val="24"/>
          <w:szCs w:val="24"/>
        </w:rPr>
      </w:pPr>
    </w:p>
    <w:p w:rsidR="005E06EE" w:rsidRDefault="005E06EE" w:rsidP="008D02B0">
      <w:pPr>
        <w:spacing w:after="0" w:line="240" w:lineRule="auto"/>
        <w:jc w:val="center"/>
        <w:rPr>
          <w:rFonts w:cs="Calibri"/>
          <w:sz w:val="24"/>
          <w:szCs w:val="24"/>
        </w:rPr>
      </w:pPr>
    </w:p>
    <w:p w:rsidR="005E06EE" w:rsidRDefault="005E06EE" w:rsidP="008D02B0">
      <w:pPr>
        <w:jc w:val="center"/>
      </w:pPr>
      <w:r>
        <w:t>§ 2.</w:t>
      </w:r>
    </w:p>
    <w:p w:rsidR="005E06EE" w:rsidRPr="008D02B0" w:rsidRDefault="005E06EE" w:rsidP="00D33474">
      <w:pPr>
        <w:jc w:val="center"/>
        <w:rPr>
          <w:b/>
        </w:rPr>
      </w:pPr>
      <w:r w:rsidRPr="008D02B0">
        <w:rPr>
          <w:b/>
        </w:rPr>
        <w:t>Zadania świetlicy</w:t>
      </w:r>
    </w:p>
    <w:p w:rsidR="005E06EE" w:rsidRDefault="005E06EE" w:rsidP="00D33474">
      <w:pPr>
        <w:jc w:val="both"/>
      </w:pPr>
      <w:r>
        <w:t>1. Do zadań świetlicy należy:</w:t>
      </w:r>
    </w:p>
    <w:p w:rsidR="005E06EE" w:rsidRDefault="005E06EE" w:rsidP="00D33474">
      <w:pPr>
        <w:spacing w:after="120" w:line="240" w:lineRule="auto"/>
        <w:jc w:val="both"/>
      </w:pPr>
      <w:r>
        <w:t>a) organizowanie opieki,</w:t>
      </w:r>
    </w:p>
    <w:p w:rsidR="005E06EE" w:rsidRDefault="005E06EE" w:rsidP="00D33474">
      <w:pPr>
        <w:spacing w:after="120" w:line="240" w:lineRule="auto"/>
        <w:jc w:val="both"/>
      </w:pPr>
      <w:r>
        <w:t>b) organizowanie pomocy w nauce,</w:t>
      </w:r>
    </w:p>
    <w:p w:rsidR="005E06EE" w:rsidRDefault="005E06EE" w:rsidP="00D33474">
      <w:pPr>
        <w:spacing w:after="120" w:line="240" w:lineRule="auto"/>
        <w:jc w:val="both"/>
      </w:pPr>
      <w:r>
        <w:t>c) tworzenie warunków do nauki własnej,</w:t>
      </w:r>
    </w:p>
    <w:p w:rsidR="005E06EE" w:rsidRDefault="005E06EE" w:rsidP="00D33474">
      <w:pPr>
        <w:spacing w:after="120" w:line="240" w:lineRule="auto"/>
        <w:jc w:val="both"/>
      </w:pPr>
      <w:r>
        <w:t>d) przyzwyczajanie do samodzielnej pracy,</w:t>
      </w:r>
    </w:p>
    <w:p w:rsidR="005E06EE" w:rsidRDefault="005E06EE" w:rsidP="00D33474">
      <w:pPr>
        <w:spacing w:after="120" w:line="240" w:lineRule="auto"/>
        <w:jc w:val="both"/>
      </w:pPr>
      <w:r>
        <w:t>e) wyrównywanie szans edukacyjnych uczniów,</w:t>
      </w:r>
    </w:p>
    <w:p w:rsidR="005E06EE" w:rsidRDefault="005E06EE" w:rsidP="00D33474">
      <w:pPr>
        <w:spacing w:after="120" w:line="240" w:lineRule="auto"/>
        <w:jc w:val="both"/>
      </w:pPr>
      <w:r>
        <w:t>f) organizowanie gier i zabaw ruchowych, mających na celu prawidłowy rozwój  fizyczny,</w:t>
      </w:r>
    </w:p>
    <w:p w:rsidR="005E06EE" w:rsidRPr="00503DBC" w:rsidRDefault="005E06EE" w:rsidP="00503DBC">
      <w:pPr>
        <w:spacing w:after="120" w:line="240" w:lineRule="auto"/>
        <w:jc w:val="both"/>
      </w:pPr>
      <w:r>
        <w:t>g) odkrywanie i rozwijanie zainteresowań,</w:t>
      </w:r>
    </w:p>
    <w:p w:rsidR="005E06EE" w:rsidRPr="00D509BA" w:rsidRDefault="005E06EE" w:rsidP="00D509BA">
      <w:pPr>
        <w:spacing w:after="120" w:line="240" w:lineRule="auto"/>
        <w:jc w:val="both"/>
      </w:pPr>
      <w:r>
        <w:t>h) kształtowanie właściwej postawy społeczno-moralnej oraz nawyków kulturalnego życia codziennego,</w:t>
      </w:r>
    </w:p>
    <w:p w:rsidR="005E06EE" w:rsidRDefault="005E06EE" w:rsidP="008D02B0">
      <w:pPr>
        <w:spacing w:after="120" w:line="240" w:lineRule="auto"/>
      </w:pPr>
      <w:r>
        <w:t>i) upowszechnianie zasad kultury zdrowotnej, kształtowanie nawyków higieny i czystości oraz</w:t>
      </w:r>
      <w:r w:rsidR="00BF2EA1">
        <w:t xml:space="preserve"> </w:t>
      </w:r>
      <w:r>
        <w:t>dbałości o zachowanie zdrowia,</w:t>
      </w:r>
    </w:p>
    <w:p w:rsidR="005E06EE" w:rsidRDefault="005E06EE" w:rsidP="008D02B0">
      <w:pPr>
        <w:spacing w:after="120" w:line="240" w:lineRule="auto"/>
      </w:pPr>
      <w:r>
        <w:t>j) rozwijanie samodzielności i aktywności,</w:t>
      </w:r>
    </w:p>
    <w:p w:rsidR="005E06EE" w:rsidRDefault="005E06EE" w:rsidP="008D02B0">
      <w:pPr>
        <w:spacing w:after="120" w:line="240" w:lineRule="auto"/>
      </w:pPr>
      <w:r>
        <w:lastRenderedPageBreak/>
        <w:t>k) pomoc w organizacji żywienia w stołówce szkolnej,</w:t>
      </w:r>
    </w:p>
    <w:p w:rsidR="005E06EE" w:rsidRDefault="005E06EE" w:rsidP="00874898">
      <w:pPr>
        <w:spacing w:after="0" w:line="240" w:lineRule="auto"/>
        <w:jc w:val="both"/>
      </w:pPr>
      <w:r>
        <w:t xml:space="preserve">l)  współpraca z rodzicami i nauczycielami dzieci uczęszczających do świetlicy szkolnej, a także ze </w:t>
      </w:r>
      <w:r w:rsidRPr="00874898">
        <w:t>specjalistami zatrudnionymi w szkole</w:t>
      </w:r>
      <w:r>
        <w:t>,</w:t>
      </w:r>
    </w:p>
    <w:p w:rsidR="005E06EE" w:rsidRPr="00874898" w:rsidRDefault="005E06EE" w:rsidP="00874898">
      <w:pPr>
        <w:spacing w:after="0" w:line="240" w:lineRule="auto"/>
        <w:jc w:val="both"/>
      </w:pPr>
    </w:p>
    <w:p w:rsidR="005E06EE" w:rsidRPr="00874898" w:rsidRDefault="005E06EE" w:rsidP="00181F27">
      <w:pPr>
        <w:spacing w:after="0" w:line="240" w:lineRule="auto"/>
        <w:jc w:val="both"/>
        <w:rPr>
          <w:rFonts w:cs="Calibri"/>
        </w:rPr>
      </w:pPr>
      <w:r w:rsidRPr="00874898">
        <w:rPr>
          <w:rFonts w:cs="Calibri"/>
        </w:rPr>
        <w:t xml:space="preserve">m) </w:t>
      </w:r>
      <w:r>
        <w:rPr>
          <w:rFonts w:cs="Calibri"/>
        </w:rPr>
        <w:t xml:space="preserve"> w</w:t>
      </w:r>
      <w:r w:rsidRPr="00874898">
        <w:rPr>
          <w:rFonts w:cs="Calibri"/>
        </w:rPr>
        <w:t>drażanie uczniów do pożytecznego organizowania sobie wolnego czasu, wyrabianie</w:t>
      </w:r>
      <w:r w:rsidR="00BF2EA1">
        <w:rPr>
          <w:rFonts w:cs="Calibri"/>
        </w:rPr>
        <w:t xml:space="preserve"> </w:t>
      </w:r>
      <w:r w:rsidRPr="00874898">
        <w:rPr>
          <w:rFonts w:cs="Calibri"/>
        </w:rPr>
        <w:t>nawyków kulturalnej rozrywki, sportu i zabawy na świeżym powietrzu</w:t>
      </w:r>
      <w:r>
        <w:rPr>
          <w:rFonts w:cs="Calibri"/>
        </w:rPr>
        <w:t>,</w:t>
      </w:r>
    </w:p>
    <w:p w:rsidR="005E06EE" w:rsidRDefault="005E06EE" w:rsidP="00181F27">
      <w:pPr>
        <w:spacing w:after="120" w:line="240" w:lineRule="auto"/>
        <w:jc w:val="both"/>
      </w:pPr>
    </w:p>
    <w:p w:rsidR="005E06EE" w:rsidRPr="00CB037B" w:rsidRDefault="005E06EE" w:rsidP="00181F27">
      <w:pPr>
        <w:spacing w:after="120" w:line="240" w:lineRule="auto"/>
        <w:jc w:val="both"/>
      </w:pPr>
      <w:r w:rsidRPr="00CB037B">
        <w:rPr>
          <w:rFonts w:cs="Calibri"/>
        </w:rPr>
        <w:t xml:space="preserve">n) zapewnienie dzieciom bezpieczeństwa podczas pobytu w </w:t>
      </w:r>
      <w:r>
        <w:rPr>
          <w:rFonts w:cs="Calibri"/>
        </w:rPr>
        <w:t>Ś</w:t>
      </w:r>
      <w:r w:rsidRPr="00CB037B">
        <w:rPr>
          <w:rFonts w:cs="Calibri"/>
        </w:rPr>
        <w:t>wietlicy.</w:t>
      </w:r>
    </w:p>
    <w:p w:rsidR="005E06EE" w:rsidRDefault="005E06EE" w:rsidP="008D02B0">
      <w:pPr>
        <w:spacing w:after="120" w:line="240" w:lineRule="auto"/>
      </w:pPr>
    </w:p>
    <w:p w:rsidR="005E06EE" w:rsidRDefault="005E06EE" w:rsidP="0003160B">
      <w:pPr>
        <w:jc w:val="center"/>
        <w:rPr>
          <w:b/>
          <w:bCs/>
        </w:rPr>
      </w:pPr>
    </w:p>
    <w:p w:rsidR="005E06EE" w:rsidRPr="0003160B" w:rsidRDefault="005E06EE" w:rsidP="0003160B">
      <w:pPr>
        <w:jc w:val="center"/>
        <w:rPr>
          <w:b/>
          <w:bCs/>
        </w:rPr>
      </w:pPr>
      <w:r w:rsidRPr="0003160B">
        <w:rPr>
          <w:b/>
          <w:bCs/>
        </w:rPr>
        <w:t>§ 3.</w:t>
      </w:r>
    </w:p>
    <w:p w:rsidR="005E06EE" w:rsidRPr="0003160B" w:rsidRDefault="005E06EE" w:rsidP="0003160B">
      <w:pPr>
        <w:jc w:val="center"/>
        <w:rPr>
          <w:b/>
          <w:bCs/>
        </w:rPr>
      </w:pPr>
      <w:r w:rsidRPr="0003160B">
        <w:rPr>
          <w:b/>
          <w:bCs/>
        </w:rPr>
        <w:t>Założenia organizacyjne</w:t>
      </w:r>
    </w:p>
    <w:p w:rsidR="005E06EE" w:rsidRPr="0064303B" w:rsidRDefault="005E06EE" w:rsidP="0064303B">
      <w:pPr>
        <w:pStyle w:val="Akapitzlist"/>
        <w:numPr>
          <w:ilvl w:val="0"/>
          <w:numId w:val="3"/>
        </w:numPr>
        <w:spacing w:before="120" w:after="120" w:line="240" w:lineRule="auto"/>
        <w:jc w:val="both"/>
      </w:pPr>
      <w:r>
        <w:t>Do świetlicy przyjmuje się dzieci, które muszą przebywać dłużej w szkole ze względu na czas pracy rodziców lub inne okoliczności;</w:t>
      </w:r>
    </w:p>
    <w:p w:rsidR="005E06EE" w:rsidRDefault="005E06EE" w:rsidP="00181F27">
      <w:pPr>
        <w:pStyle w:val="Akapitzlist"/>
        <w:jc w:val="both"/>
      </w:pPr>
    </w:p>
    <w:p w:rsidR="005E06EE" w:rsidRDefault="005E06EE" w:rsidP="00181F27">
      <w:pPr>
        <w:pStyle w:val="Akapitzlist"/>
        <w:numPr>
          <w:ilvl w:val="0"/>
          <w:numId w:val="3"/>
        </w:numPr>
        <w:spacing w:before="120" w:after="120" w:line="240" w:lineRule="auto"/>
        <w:jc w:val="both"/>
      </w:pPr>
      <w:r>
        <w:t>Świetlica działa w dni pracy szkoły w godzinach: od 6.45 do 17.00;</w:t>
      </w:r>
    </w:p>
    <w:p w:rsidR="005E06EE" w:rsidRDefault="005E06EE" w:rsidP="00181F27">
      <w:pPr>
        <w:pStyle w:val="Akapitzlist"/>
        <w:jc w:val="both"/>
      </w:pPr>
    </w:p>
    <w:p w:rsidR="005E06EE" w:rsidRDefault="005E06EE" w:rsidP="00181F27">
      <w:pPr>
        <w:pStyle w:val="Akapitzlist"/>
        <w:numPr>
          <w:ilvl w:val="0"/>
          <w:numId w:val="3"/>
        </w:numPr>
        <w:spacing w:before="120" w:after="120" w:line="240" w:lineRule="auto"/>
        <w:jc w:val="both"/>
      </w:pPr>
      <w:r>
        <w:t xml:space="preserve"> Nadzór pedagogiczny nad pracą świetlicy sprawuje Dyrektor Szkoły;</w:t>
      </w:r>
    </w:p>
    <w:p w:rsidR="005E06EE" w:rsidRDefault="005E06EE" w:rsidP="00181F27">
      <w:pPr>
        <w:pStyle w:val="Akapitzlist"/>
        <w:jc w:val="both"/>
      </w:pPr>
    </w:p>
    <w:p w:rsidR="005E06EE" w:rsidRDefault="005E06EE" w:rsidP="00181F27">
      <w:pPr>
        <w:pStyle w:val="Akapitzlist"/>
        <w:numPr>
          <w:ilvl w:val="0"/>
          <w:numId w:val="3"/>
        </w:numPr>
        <w:spacing w:before="120" w:after="120" w:line="240" w:lineRule="auto"/>
        <w:jc w:val="both"/>
      </w:pPr>
      <w:r>
        <w:t xml:space="preserve">Uczniów do świetlicy kwalifikuje </w:t>
      </w:r>
      <w:r>
        <w:rPr>
          <w:color w:val="000000"/>
        </w:rPr>
        <w:t>kierownik ś</w:t>
      </w:r>
      <w:r w:rsidRPr="000A6853">
        <w:rPr>
          <w:color w:val="000000"/>
        </w:rPr>
        <w:t>wietlicy</w:t>
      </w:r>
      <w:r>
        <w:t xml:space="preserve"> na podstawie „Karty zgłoszenia dziecka do świetlicy szkolnej” obowiązującej w szkole, którą wypełniają rodzice/opiekunowie;</w:t>
      </w:r>
    </w:p>
    <w:p w:rsidR="005E06EE" w:rsidRDefault="005E06EE" w:rsidP="00181F27">
      <w:pPr>
        <w:pStyle w:val="Akapitzlist"/>
        <w:jc w:val="both"/>
      </w:pPr>
    </w:p>
    <w:p w:rsidR="005E06EE" w:rsidRDefault="005E06EE" w:rsidP="00181F27">
      <w:pPr>
        <w:pStyle w:val="Akapitzlist"/>
        <w:numPr>
          <w:ilvl w:val="0"/>
          <w:numId w:val="3"/>
        </w:numPr>
        <w:spacing w:before="120" w:after="120" w:line="240" w:lineRule="auto"/>
        <w:jc w:val="both"/>
      </w:pPr>
      <w:r>
        <w:t>W świetlicy prowadzone są zajęcia w grupach klasowych i ich liczba nie może przekraczać 25 osób;</w:t>
      </w:r>
    </w:p>
    <w:p w:rsidR="005E06EE" w:rsidRDefault="005E06EE" w:rsidP="00181F27">
      <w:pPr>
        <w:pStyle w:val="Akapitzlist"/>
        <w:jc w:val="both"/>
      </w:pPr>
    </w:p>
    <w:p w:rsidR="005E06EE" w:rsidRDefault="005E06EE" w:rsidP="00181F27">
      <w:pPr>
        <w:pStyle w:val="Akapitzlist"/>
        <w:numPr>
          <w:ilvl w:val="0"/>
          <w:numId w:val="3"/>
        </w:numPr>
        <w:spacing w:before="120" w:after="120" w:line="240" w:lineRule="auto"/>
        <w:jc w:val="both"/>
      </w:pPr>
      <w:r>
        <w:t>Świetlica poranna  pracuje w godzinach 6:45 – 7:45. Po tym czasie uczniowie uczęszczający do świetlicy udają się do swoich szafek, żeby zostawić tam swoje rzeczy i idą pod swoje klasy, w których będą brali udział w zajęciach szkolnych. W godz. 7:45 – 8:00 za bezpieczeństwo dzieci odpowiedzialni są nauczyciele sprawujący dyżur na korytarzu;</w:t>
      </w:r>
    </w:p>
    <w:p w:rsidR="005E06EE" w:rsidRDefault="005E06EE" w:rsidP="00181F27">
      <w:pPr>
        <w:pStyle w:val="Akapitzlist"/>
        <w:jc w:val="both"/>
      </w:pPr>
    </w:p>
    <w:p w:rsidR="005E06EE" w:rsidRPr="004B4303" w:rsidRDefault="005E06EE" w:rsidP="004B4303">
      <w:pPr>
        <w:pStyle w:val="Akapitzlist"/>
        <w:spacing w:after="0" w:line="240" w:lineRule="auto"/>
        <w:jc w:val="both"/>
        <w:rPr>
          <w:rFonts w:cs="Calibri"/>
          <w:sz w:val="24"/>
          <w:szCs w:val="24"/>
        </w:rPr>
      </w:pPr>
    </w:p>
    <w:p w:rsidR="005E06EE" w:rsidRDefault="005E06EE" w:rsidP="00181F27">
      <w:pPr>
        <w:pStyle w:val="Akapitzlist"/>
        <w:numPr>
          <w:ilvl w:val="0"/>
          <w:numId w:val="3"/>
        </w:numPr>
        <w:spacing w:before="120" w:after="120" w:line="240" w:lineRule="auto"/>
        <w:jc w:val="both"/>
      </w:pPr>
      <w:r>
        <w:t>Uczniowie są zobowiązani do pozostawienia w szatni/szafkach okryć wierzchnich i zmieniać obuwie na obuwie zmienne obowiązujące na terenie szkoły i świetlicy;</w:t>
      </w:r>
    </w:p>
    <w:p w:rsidR="005E06EE" w:rsidRDefault="005E06EE" w:rsidP="00181F27">
      <w:pPr>
        <w:pStyle w:val="Akapitzlist"/>
        <w:jc w:val="both"/>
      </w:pPr>
    </w:p>
    <w:p w:rsidR="005E06EE" w:rsidRDefault="005E06EE" w:rsidP="00181F27">
      <w:pPr>
        <w:pStyle w:val="Akapitzlist"/>
        <w:numPr>
          <w:ilvl w:val="0"/>
          <w:numId w:val="3"/>
        </w:numPr>
        <w:spacing w:before="120" w:after="120" w:line="240" w:lineRule="auto"/>
        <w:jc w:val="both"/>
      </w:pPr>
      <w:r>
        <w:t>Dziecko ze świetlicy mogą odbierać jedynie rodzice/prawni opiekunowie ora</w:t>
      </w:r>
      <w:r w:rsidR="00BF2EA1">
        <w:t xml:space="preserve"> </w:t>
      </w:r>
      <w:proofErr w:type="spellStart"/>
      <w:r>
        <w:t>zwyznaczone</w:t>
      </w:r>
      <w:proofErr w:type="spellEnd"/>
      <w:r>
        <w:t xml:space="preserve"> przez nich osoby wpisane do „Karty zgłoszenia dziecka do świetlicy”. W</w:t>
      </w:r>
      <w:r w:rsidR="00BF2EA1">
        <w:t xml:space="preserve"> </w:t>
      </w:r>
      <w:r>
        <w:t>wyjątkowych sytuacjach uczeń może być odebrany przez inną osobę, której rodzic nie wpisał do Karty zgłoszenia, wyłącznie na podstawie pisemnego upoważnienia od rodziców/prawnych opiekunów, które powinno być dostarczone do świetlicy w danym dniu lub dzień wcześniej;</w:t>
      </w:r>
    </w:p>
    <w:p w:rsidR="005E06EE" w:rsidRPr="00665001" w:rsidRDefault="005E06EE" w:rsidP="00181F27">
      <w:pPr>
        <w:spacing w:before="120" w:after="120" w:line="240" w:lineRule="auto"/>
        <w:jc w:val="both"/>
      </w:pPr>
    </w:p>
    <w:p w:rsidR="005E06EE" w:rsidRDefault="005E06EE" w:rsidP="00181F27">
      <w:pPr>
        <w:pStyle w:val="Akapitzlist"/>
        <w:numPr>
          <w:ilvl w:val="0"/>
          <w:numId w:val="3"/>
        </w:numPr>
        <w:spacing w:before="120" w:after="120" w:line="240" w:lineRule="auto"/>
        <w:jc w:val="both"/>
      </w:pPr>
      <w:r>
        <w:t>Obowiązkiem rodziców/prawnych opiekunów jest odbieranie dziecka punktualnie,</w:t>
      </w:r>
      <w:r w:rsidR="00BF2EA1">
        <w:t xml:space="preserve"> </w:t>
      </w:r>
      <w:r>
        <w:t>według indywidualnych ustaleń do godz. 17:00;</w:t>
      </w:r>
    </w:p>
    <w:p w:rsidR="005E06EE" w:rsidRDefault="005E06EE" w:rsidP="00181F27">
      <w:pPr>
        <w:pStyle w:val="Akapitzlist"/>
        <w:jc w:val="both"/>
      </w:pPr>
    </w:p>
    <w:p w:rsidR="005E06EE" w:rsidRDefault="005E06EE" w:rsidP="0064303B">
      <w:pPr>
        <w:pStyle w:val="Akapitzlist"/>
        <w:numPr>
          <w:ilvl w:val="0"/>
          <w:numId w:val="3"/>
        </w:numPr>
        <w:spacing w:before="120" w:after="120" w:line="240" w:lineRule="auto"/>
        <w:jc w:val="both"/>
      </w:pPr>
      <w:r>
        <w:t>Każda zmiana decyzji rodziców w kwestii pobytu dzieci w świetlicy musi być</w:t>
      </w:r>
      <w:r w:rsidR="00BF2EA1">
        <w:t xml:space="preserve"> </w:t>
      </w:r>
      <w:r>
        <w:t>przekazana do wychowawcy świetlicy/kierownika świetlicy w formie pisemnej z datą i podpisem;</w:t>
      </w:r>
    </w:p>
    <w:p w:rsidR="005E06EE" w:rsidRDefault="005E06EE" w:rsidP="00874898">
      <w:pPr>
        <w:pStyle w:val="Akapitzlist"/>
        <w:numPr>
          <w:ilvl w:val="0"/>
          <w:numId w:val="3"/>
        </w:numPr>
        <w:spacing w:before="120" w:after="120" w:line="240" w:lineRule="auto"/>
        <w:jc w:val="both"/>
      </w:pPr>
      <w:r>
        <w:lastRenderedPageBreak/>
        <w:t>Rodzice/opiekunowie zobowiązani są do poinformowania nauczyciela świetlicy o odbiorze dziecka ze świetlicy. Nie można wywoływać dziecka ze świetlicy przez telefon czy umawiać się z nim przed szkołą;</w:t>
      </w:r>
    </w:p>
    <w:p w:rsidR="005E06EE" w:rsidRDefault="005E06EE" w:rsidP="004E5850">
      <w:pPr>
        <w:pStyle w:val="Akapitzlist"/>
      </w:pPr>
    </w:p>
    <w:p w:rsidR="005E06EE" w:rsidRDefault="005E06EE" w:rsidP="00874898">
      <w:pPr>
        <w:pStyle w:val="Akapitzlist"/>
        <w:numPr>
          <w:ilvl w:val="0"/>
          <w:numId w:val="3"/>
        </w:numPr>
        <w:spacing w:before="120" w:after="120" w:line="240" w:lineRule="auto"/>
        <w:jc w:val="both"/>
      </w:pPr>
      <w:r>
        <w:t>Rodzic/opiekun/osoba upoważniona osobiście odbiera dziecko ze świetlicy;</w:t>
      </w:r>
    </w:p>
    <w:p w:rsidR="005E06EE" w:rsidRDefault="005E06EE" w:rsidP="0055433F">
      <w:pPr>
        <w:pStyle w:val="Akapitzlist"/>
      </w:pPr>
    </w:p>
    <w:p w:rsidR="005E06EE" w:rsidRDefault="005E06EE" w:rsidP="00874898">
      <w:pPr>
        <w:pStyle w:val="Akapitzlist"/>
        <w:numPr>
          <w:ilvl w:val="0"/>
          <w:numId w:val="3"/>
        </w:numPr>
        <w:spacing w:before="120" w:after="120" w:line="240" w:lineRule="auto"/>
        <w:jc w:val="both"/>
      </w:pPr>
      <w:r>
        <w:t xml:space="preserve">Złożenie </w:t>
      </w:r>
      <w:r w:rsidR="00BF2EA1">
        <w:t>wypełnionej</w:t>
      </w:r>
      <w:r>
        <w:t xml:space="preserve"> Karty zgłoszenia do świetlicy jest równoznaczne z akceptacją Regulaminu Świetlicy Szkolnej;</w:t>
      </w:r>
    </w:p>
    <w:p w:rsidR="005E06EE" w:rsidRDefault="005E06EE" w:rsidP="00874898">
      <w:pPr>
        <w:pStyle w:val="Akapitzlist"/>
      </w:pPr>
    </w:p>
    <w:p w:rsidR="005E06EE" w:rsidRDefault="005E06EE" w:rsidP="004E5850">
      <w:pPr>
        <w:pStyle w:val="Akapitzlist"/>
        <w:numPr>
          <w:ilvl w:val="0"/>
          <w:numId w:val="3"/>
        </w:numPr>
        <w:spacing w:before="120" w:after="120" w:line="240" w:lineRule="auto"/>
        <w:jc w:val="both"/>
      </w:pPr>
      <w:bookmarkStart w:id="2" w:name="_Hlk65487463"/>
      <w:r>
        <w:t>W przypadku jednorazowego samodzielnego wyjścia dziecka ze szkoły domu niezbędne jest oświadczenie rodzica ze zgodą na takie wyjście, z podaniem daty i godziny, o której dziecko ma opuścić świetlicę i informacją</w:t>
      </w:r>
      <w:r w:rsidRPr="004E5850">
        <w:t xml:space="preserve">, że </w:t>
      </w:r>
      <w:r>
        <w:t>rodzic bierze za dziecko pełną odpowiedzialność podczas</w:t>
      </w:r>
      <w:r w:rsidR="00BF2EA1">
        <w:t xml:space="preserve"> </w:t>
      </w:r>
      <w:r>
        <w:t xml:space="preserve">jego </w:t>
      </w:r>
      <w:r w:rsidRPr="004E5850">
        <w:t>samodzieln</w:t>
      </w:r>
      <w:r>
        <w:t xml:space="preserve">ego powrotu do domu. </w:t>
      </w:r>
    </w:p>
    <w:p w:rsidR="005E06EE" w:rsidRDefault="005E06EE" w:rsidP="000E6E43">
      <w:pPr>
        <w:pStyle w:val="Akapitzlist"/>
      </w:pPr>
    </w:p>
    <w:p w:rsidR="005E06EE" w:rsidRDefault="005E06EE" w:rsidP="000E6E43">
      <w:pPr>
        <w:pStyle w:val="Akapitzlist"/>
      </w:pPr>
    </w:p>
    <w:p w:rsidR="005E06EE" w:rsidRPr="000E6E43" w:rsidRDefault="005E06EE" w:rsidP="000E6E43">
      <w:pPr>
        <w:spacing w:before="120" w:after="120" w:line="240" w:lineRule="auto"/>
        <w:jc w:val="both"/>
        <w:rPr>
          <w:i/>
          <w:iCs/>
        </w:rPr>
      </w:pPr>
      <w:r w:rsidRPr="000E6E43">
        <w:rPr>
          <w:i/>
          <w:iCs/>
        </w:rPr>
        <w:t xml:space="preserve">WZÓR o następującej treści: </w:t>
      </w:r>
    </w:p>
    <w:p w:rsidR="005E06EE" w:rsidRDefault="005E06EE" w:rsidP="000E6E43">
      <w:pPr>
        <w:spacing w:before="120" w:after="120" w:line="240" w:lineRule="auto"/>
        <w:jc w:val="both"/>
        <w:rPr>
          <w:b/>
          <w:bCs/>
        </w:rPr>
      </w:pPr>
    </w:p>
    <w:p w:rsidR="005E06EE" w:rsidRPr="000E6E43" w:rsidRDefault="005E06EE" w:rsidP="000E6E43">
      <w:pPr>
        <w:spacing w:before="120" w:after="120" w:line="240" w:lineRule="auto"/>
        <w:jc w:val="both"/>
        <w:rPr>
          <w:b/>
          <w:bCs/>
        </w:rPr>
      </w:pPr>
      <w:r w:rsidRPr="000E6E43">
        <w:rPr>
          <w:b/>
          <w:bCs/>
        </w:rPr>
        <w:t>Wyrażam zgodę na samodzielny powrót mojego dziecka (imię i nazwisko) do domu po zakończonych zajęciach o godzinie…………..w dniu………… ………….</w:t>
      </w:r>
    </w:p>
    <w:p w:rsidR="005E06EE" w:rsidRPr="000E6E43" w:rsidRDefault="005E06EE" w:rsidP="000E6E43">
      <w:pPr>
        <w:spacing w:before="120" w:after="120" w:line="240" w:lineRule="auto"/>
        <w:jc w:val="both"/>
        <w:rPr>
          <w:b/>
          <w:bCs/>
        </w:rPr>
      </w:pPr>
      <w:r w:rsidRPr="000E6E43">
        <w:rPr>
          <w:b/>
          <w:bCs/>
        </w:rPr>
        <w:t xml:space="preserve">Biorę pełną odpowiedzialność za dziecko od momentu opuszczenia świetlicy szkolnej. </w:t>
      </w:r>
    </w:p>
    <w:p w:rsidR="005E06EE" w:rsidRPr="000E6E43" w:rsidRDefault="005E06EE" w:rsidP="000E6E43">
      <w:pPr>
        <w:spacing w:before="120" w:after="120" w:line="240" w:lineRule="auto"/>
        <w:jc w:val="both"/>
        <w:rPr>
          <w:b/>
          <w:bCs/>
        </w:rPr>
      </w:pPr>
      <w:r w:rsidRPr="000E6E43">
        <w:rPr>
          <w:b/>
          <w:bCs/>
        </w:rPr>
        <w:t>………………………………………………..</w:t>
      </w:r>
      <w:r w:rsidRPr="000E6E43">
        <w:rPr>
          <w:b/>
          <w:bCs/>
        </w:rPr>
        <w:tab/>
      </w:r>
      <w:r w:rsidRPr="000E6E43">
        <w:rPr>
          <w:b/>
          <w:bCs/>
        </w:rPr>
        <w:tab/>
      </w:r>
      <w:r w:rsidRPr="000E6E43">
        <w:rPr>
          <w:b/>
          <w:bCs/>
        </w:rPr>
        <w:tab/>
      </w:r>
      <w:r w:rsidRPr="000E6E43">
        <w:rPr>
          <w:b/>
          <w:bCs/>
        </w:rPr>
        <w:tab/>
      </w:r>
      <w:r w:rsidRPr="000E6E43">
        <w:rPr>
          <w:b/>
          <w:bCs/>
        </w:rPr>
        <w:tab/>
        <w:t>………………………………………</w:t>
      </w:r>
    </w:p>
    <w:p w:rsidR="005E06EE" w:rsidRPr="000E6E43" w:rsidRDefault="005E06EE" w:rsidP="000E6E43">
      <w:pPr>
        <w:spacing w:before="120" w:after="120" w:line="240" w:lineRule="auto"/>
        <w:jc w:val="both"/>
        <w:rPr>
          <w:b/>
          <w:bCs/>
        </w:rPr>
      </w:pPr>
      <w:r w:rsidRPr="000E6E43">
        <w:rPr>
          <w:b/>
          <w:bCs/>
        </w:rPr>
        <w:t xml:space="preserve">data </w:t>
      </w:r>
      <w:r w:rsidRPr="000E6E43">
        <w:rPr>
          <w:b/>
          <w:bCs/>
        </w:rPr>
        <w:tab/>
      </w:r>
      <w:r w:rsidRPr="000E6E43">
        <w:rPr>
          <w:b/>
          <w:bCs/>
        </w:rPr>
        <w:tab/>
      </w:r>
      <w:r w:rsidRPr="000E6E43">
        <w:rPr>
          <w:b/>
          <w:bCs/>
        </w:rPr>
        <w:tab/>
      </w:r>
      <w:r w:rsidRPr="000E6E43">
        <w:rPr>
          <w:b/>
          <w:bCs/>
        </w:rPr>
        <w:tab/>
      </w:r>
      <w:r w:rsidRPr="000E6E43">
        <w:rPr>
          <w:b/>
          <w:bCs/>
        </w:rPr>
        <w:tab/>
      </w:r>
      <w:r w:rsidRPr="000E6E43">
        <w:rPr>
          <w:b/>
          <w:bCs/>
        </w:rPr>
        <w:tab/>
      </w:r>
      <w:r w:rsidRPr="000E6E43">
        <w:rPr>
          <w:b/>
          <w:bCs/>
        </w:rPr>
        <w:tab/>
      </w:r>
      <w:r w:rsidRPr="000E6E43">
        <w:rPr>
          <w:b/>
          <w:bCs/>
        </w:rPr>
        <w:tab/>
      </w:r>
      <w:r w:rsidRPr="000E6E43">
        <w:rPr>
          <w:b/>
          <w:bCs/>
        </w:rPr>
        <w:tab/>
      </w:r>
      <w:r w:rsidRPr="000E6E43">
        <w:rPr>
          <w:b/>
          <w:bCs/>
        </w:rPr>
        <w:tab/>
        <w:t>podpis</w:t>
      </w:r>
    </w:p>
    <w:bookmarkEnd w:id="2"/>
    <w:p w:rsidR="005E06EE" w:rsidRDefault="005E06EE" w:rsidP="00723D94">
      <w:pPr>
        <w:pStyle w:val="Akapitzlist"/>
      </w:pPr>
    </w:p>
    <w:p w:rsidR="005E06EE" w:rsidRDefault="005E06EE" w:rsidP="000E6E43">
      <w:pPr>
        <w:pStyle w:val="Akapitzlist"/>
        <w:numPr>
          <w:ilvl w:val="0"/>
          <w:numId w:val="3"/>
        </w:numPr>
        <w:spacing w:before="120" w:after="120" w:line="240" w:lineRule="auto"/>
        <w:jc w:val="both"/>
      </w:pPr>
      <w:r>
        <w:t>W przypadku stałego upoważnienia dziecka do samodzielnego wyjścia ze świetlicy do domu również niezbędne jest oświadczenie rodzica ze zgodą na takie wyjście, z podaniem daty i godziny, o której dziecko ma opuścić świetlicę i informacją</w:t>
      </w:r>
      <w:r w:rsidRPr="004E5850">
        <w:t xml:space="preserve">, że </w:t>
      </w:r>
      <w:r>
        <w:t>rodzic bierze za dziecko pełną odpowiedzialność podczas</w:t>
      </w:r>
      <w:r w:rsidR="00BF2EA1">
        <w:t xml:space="preserve"> </w:t>
      </w:r>
      <w:r>
        <w:t xml:space="preserve">jego </w:t>
      </w:r>
      <w:r w:rsidRPr="004E5850">
        <w:t>samodzieln</w:t>
      </w:r>
      <w:r>
        <w:t xml:space="preserve">ego powrotu do domu. </w:t>
      </w:r>
    </w:p>
    <w:p w:rsidR="005E06EE" w:rsidRDefault="005E06EE" w:rsidP="000E6E43">
      <w:pPr>
        <w:pStyle w:val="Akapitzlist"/>
      </w:pPr>
    </w:p>
    <w:p w:rsidR="005E06EE" w:rsidRDefault="005E06EE" w:rsidP="000E6E43">
      <w:pPr>
        <w:pStyle w:val="Akapitzlist"/>
      </w:pPr>
    </w:p>
    <w:p w:rsidR="005E06EE" w:rsidRPr="000E6E43" w:rsidRDefault="005E06EE" w:rsidP="000E6E43">
      <w:pPr>
        <w:spacing w:before="120" w:after="120" w:line="240" w:lineRule="auto"/>
        <w:jc w:val="both"/>
        <w:rPr>
          <w:i/>
          <w:iCs/>
        </w:rPr>
      </w:pPr>
      <w:r w:rsidRPr="000E6E43">
        <w:rPr>
          <w:i/>
          <w:iCs/>
        </w:rPr>
        <w:t xml:space="preserve">WZÓR o następującej treści: </w:t>
      </w:r>
    </w:p>
    <w:p w:rsidR="005E06EE" w:rsidRDefault="005E06EE" w:rsidP="000E6E43">
      <w:pPr>
        <w:spacing w:before="120" w:after="120" w:line="240" w:lineRule="auto"/>
        <w:jc w:val="both"/>
        <w:rPr>
          <w:b/>
          <w:bCs/>
        </w:rPr>
      </w:pPr>
    </w:p>
    <w:p w:rsidR="005E06EE" w:rsidRPr="000E6E43" w:rsidRDefault="005E06EE" w:rsidP="000E6E43">
      <w:pPr>
        <w:spacing w:before="120" w:after="120" w:line="240" w:lineRule="auto"/>
        <w:jc w:val="both"/>
        <w:rPr>
          <w:b/>
          <w:bCs/>
        </w:rPr>
      </w:pPr>
      <w:r w:rsidRPr="000E6E43">
        <w:rPr>
          <w:b/>
          <w:bCs/>
        </w:rPr>
        <w:t>Wyrażam zgodę na samodzielny powrót mojego dziecka (imię i nazwisko) do domu po zakończonych zajęciach o godzinie…………..</w:t>
      </w:r>
      <w:r>
        <w:rPr>
          <w:b/>
          <w:bCs/>
        </w:rPr>
        <w:t xml:space="preserve">od </w:t>
      </w:r>
      <w:r w:rsidRPr="000E6E43">
        <w:rPr>
          <w:b/>
          <w:bCs/>
        </w:rPr>
        <w:t>dni</w:t>
      </w:r>
      <w:r>
        <w:rPr>
          <w:b/>
          <w:bCs/>
        </w:rPr>
        <w:t>a</w:t>
      </w:r>
      <w:r w:rsidRPr="000E6E43">
        <w:rPr>
          <w:b/>
          <w:bCs/>
        </w:rPr>
        <w:t>……</w:t>
      </w:r>
      <w:r>
        <w:rPr>
          <w:b/>
          <w:bCs/>
        </w:rPr>
        <w:t>…….. do dnia ……………………….</w:t>
      </w:r>
    </w:p>
    <w:p w:rsidR="005E06EE" w:rsidRPr="000E6E43" w:rsidRDefault="005E06EE" w:rsidP="000E6E43">
      <w:pPr>
        <w:spacing w:before="120" w:after="120" w:line="240" w:lineRule="auto"/>
        <w:jc w:val="both"/>
        <w:rPr>
          <w:b/>
          <w:bCs/>
        </w:rPr>
      </w:pPr>
      <w:r w:rsidRPr="000E6E43">
        <w:rPr>
          <w:b/>
          <w:bCs/>
        </w:rPr>
        <w:t xml:space="preserve">Biorę pełną odpowiedzialność za dziecko od momentu opuszczenia świetlicy szkolnej. </w:t>
      </w:r>
    </w:p>
    <w:p w:rsidR="005E06EE" w:rsidRPr="000E6E43" w:rsidRDefault="005E06EE" w:rsidP="000E6E43">
      <w:pPr>
        <w:spacing w:before="120" w:after="120" w:line="240" w:lineRule="auto"/>
        <w:jc w:val="both"/>
        <w:rPr>
          <w:b/>
          <w:bCs/>
        </w:rPr>
      </w:pPr>
      <w:r w:rsidRPr="000E6E43">
        <w:rPr>
          <w:b/>
          <w:bCs/>
        </w:rPr>
        <w:t>………………………………………………..</w:t>
      </w:r>
      <w:r w:rsidRPr="000E6E43">
        <w:rPr>
          <w:b/>
          <w:bCs/>
        </w:rPr>
        <w:tab/>
      </w:r>
      <w:r w:rsidRPr="000E6E43">
        <w:rPr>
          <w:b/>
          <w:bCs/>
        </w:rPr>
        <w:tab/>
      </w:r>
      <w:r w:rsidRPr="000E6E43">
        <w:rPr>
          <w:b/>
          <w:bCs/>
        </w:rPr>
        <w:tab/>
      </w:r>
      <w:r w:rsidRPr="000E6E43">
        <w:rPr>
          <w:b/>
          <w:bCs/>
        </w:rPr>
        <w:tab/>
      </w:r>
      <w:r w:rsidRPr="000E6E43">
        <w:rPr>
          <w:b/>
          <w:bCs/>
        </w:rPr>
        <w:tab/>
        <w:t>………………………………………</w:t>
      </w:r>
    </w:p>
    <w:p w:rsidR="005E06EE" w:rsidRDefault="005E06EE" w:rsidP="000E6E43">
      <w:pPr>
        <w:spacing w:before="120" w:after="120" w:line="240" w:lineRule="auto"/>
        <w:jc w:val="both"/>
        <w:rPr>
          <w:b/>
          <w:bCs/>
        </w:rPr>
      </w:pPr>
      <w:r w:rsidRPr="000E6E43">
        <w:rPr>
          <w:b/>
          <w:bCs/>
        </w:rPr>
        <w:t xml:space="preserve">data </w:t>
      </w:r>
      <w:r w:rsidRPr="000E6E43">
        <w:rPr>
          <w:b/>
          <w:bCs/>
        </w:rPr>
        <w:tab/>
      </w:r>
      <w:r w:rsidRPr="000E6E43">
        <w:rPr>
          <w:b/>
          <w:bCs/>
        </w:rPr>
        <w:tab/>
      </w:r>
      <w:r w:rsidRPr="000E6E43">
        <w:rPr>
          <w:b/>
          <w:bCs/>
        </w:rPr>
        <w:tab/>
      </w:r>
      <w:r w:rsidRPr="000E6E43">
        <w:rPr>
          <w:b/>
          <w:bCs/>
        </w:rPr>
        <w:tab/>
      </w:r>
      <w:r w:rsidRPr="000E6E43">
        <w:rPr>
          <w:b/>
          <w:bCs/>
        </w:rPr>
        <w:tab/>
      </w:r>
      <w:r w:rsidRPr="000E6E43">
        <w:rPr>
          <w:b/>
          <w:bCs/>
        </w:rPr>
        <w:tab/>
      </w:r>
      <w:r w:rsidRPr="000E6E43">
        <w:rPr>
          <w:b/>
          <w:bCs/>
        </w:rPr>
        <w:tab/>
      </w:r>
      <w:r w:rsidRPr="000E6E43">
        <w:rPr>
          <w:b/>
          <w:bCs/>
        </w:rPr>
        <w:tab/>
      </w:r>
      <w:r w:rsidRPr="000E6E43">
        <w:rPr>
          <w:b/>
          <w:bCs/>
        </w:rPr>
        <w:tab/>
      </w:r>
      <w:r w:rsidRPr="000E6E43">
        <w:rPr>
          <w:b/>
          <w:bCs/>
        </w:rPr>
        <w:tab/>
        <w:t>podpis</w:t>
      </w:r>
    </w:p>
    <w:p w:rsidR="005E06EE" w:rsidRDefault="005E06EE" w:rsidP="000E6E43">
      <w:pPr>
        <w:spacing w:before="120" w:after="120" w:line="240" w:lineRule="auto"/>
        <w:jc w:val="both"/>
        <w:rPr>
          <w:b/>
          <w:bCs/>
        </w:rPr>
      </w:pPr>
    </w:p>
    <w:p w:rsidR="005E06EE" w:rsidRPr="000E6E43" w:rsidRDefault="005E06EE" w:rsidP="000E6E43">
      <w:pPr>
        <w:spacing w:before="120" w:after="120" w:line="240" w:lineRule="auto"/>
        <w:jc w:val="both"/>
        <w:rPr>
          <w:b/>
          <w:bCs/>
        </w:rPr>
      </w:pPr>
    </w:p>
    <w:p w:rsidR="005E06EE" w:rsidRDefault="005E06EE" w:rsidP="000E6E43">
      <w:pPr>
        <w:pStyle w:val="Akapitzlist"/>
        <w:numPr>
          <w:ilvl w:val="0"/>
          <w:numId w:val="3"/>
        </w:numPr>
        <w:spacing w:before="120" w:after="120" w:line="240" w:lineRule="auto"/>
        <w:jc w:val="both"/>
      </w:pPr>
      <w:r>
        <w:t>Na podstawie art. 43 ustawy o „Prawie o ruchu drogowym” uczniowie, poniżej 7 roku życia nie mogą opuszczać świetlicy czy budynku szkoły samodzielnie. Mogą to uczynić jedynie w przypadku, gdy zostaną odebrani spod budynku szkoły przez osobę ,która osiągnęła wiek co najmniej 10 lat. Zgodę na wyjście dziecka z osobą małoletnią, należy rozumieć jako zgodę na samodzielne wyjście dziecka ze świetlicy;</w:t>
      </w:r>
    </w:p>
    <w:p w:rsidR="005E06EE" w:rsidRDefault="005E06EE" w:rsidP="009C7DFC">
      <w:pPr>
        <w:pStyle w:val="Akapitzlist"/>
      </w:pPr>
    </w:p>
    <w:p w:rsidR="005E06EE" w:rsidRDefault="005E06EE" w:rsidP="000E6E43">
      <w:pPr>
        <w:pStyle w:val="Akapitzlist"/>
        <w:numPr>
          <w:ilvl w:val="0"/>
          <w:numId w:val="3"/>
        </w:numPr>
        <w:spacing w:before="120" w:after="120" w:line="240" w:lineRule="auto"/>
        <w:jc w:val="both"/>
      </w:pPr>
      <w:r>
        <w:t>Jeśli w trakcie trwania roku szkolnego rodzic/opiekun prawny postanowi wypisać dziecko ze świetlicy powinien ten fakt zgłosić wychowawcy Świetlicy;</w:t>
      </w:r>
    </w:p>
    <w:p w:rsidR="005E06EE" w:rsidRDefault="005E06EE" w:rsidP="00723D94">
      <w:pPr>
        <w:spacing w:before="120" w:after="120" w:line="240" w:lineRule="auto"/>
        <w:jc w:val="both"/>
      </w:pPr>
    </w:p>
    <w:p w:rsidR="005E06EE" w:rsidRDefault="005E06EE" w:rsidP="000E6E43">
      <w:pPr>
        <w:pStyle w:val="Akapitzlist"/>
        <w:numPr>
          <w:ilvl w:val="0"/>
          <w:numId w:val="3"/>
        </w:numPr>
        <w:spacing w:before="120" w:after="120" w:line="240" w:lineRule="auto"/>
        <w:jc w:val="both"/>
      </w:pPr>
      <w:r>
        <w:t>W świetlicy obowiązuje zakaz używania telefonów komórkowych, tabletów czy innych urządzeń mobilnych przyniesionych z domu (zgodnie z ustaleniami statutowymi) ;</w:t>
      </w:r>
    </w:p>
    <w:p w:rsidR="005E06EE" w:rsidRDefault="005E06EE" w:rsidP="000A6853">
      <w:pPr>
        <w:pStyle w:val="Akapitzlist"/>
      </w:pPr>
    </w:p>
    <w:p w:rsidR="005E06EE" w:rsidRDefault="005E06EE" w:rsidP="000E6E43">
      <w:pPr>
        <w:pStyle w:val="Akapitzlist"/>
        <w:numPr>
          <w:ilvl w:val="0"/>
          <w:numId w:val="3"/>
        </w:numPr>
        <w:spacing w:before="120" w:after="120" w:line="240" w:lineRule="auto"/>
        <w:jc w:val="both"/>
      </w:pPr>
      <w:r>
        <w:t>Za przedmioty wartościowe (telefon, tablet i inne) przyniesione do świetlicy przez uczniów wychowawcy ani szkoła nie ponoszą odpowiedzialności;</w:t>
      </w:r>
    </w:p>
    <w:p w:rsidR="005E06EE" w:rsidRDefault="005E06EE" w:rsidP="004B4303">
      <w:pPr>
        <w:pStyle w:val="Akapitzlist"/>
        <w:jc w:val="both"/>
      </w:pPr>
    </w:p>
    <w:p w:rsidR="005E06EE" w:rsidRDefault="005E06EE" w:rsidP="000E6E43">
      <w:pPr>
        <w:pStyle w:val="Akapitzlist"/>
        <w:numPr>
          <w:ilvl w:val="0"/>
          <w:numId w:val="3"/>
        </w:numPr>
        <w:spacing w:before="120" w:after="120" w:line="240" w:lineRule="auto"/>
        <w:jc w:val="both"/>
      </w:pPr>
      <w:r>
        <w:t>Za zniszczony sprzęt będący wyposażeniem świetlicy uczniowie (ich rodzice) ponoszą odpowiedzialność zgodnie z ustaleniami statutowymi;</w:t>
      </w:r>
    </w:p>
    <w:p w:rsidR="005E06EE" w:rsidRDefault="005E06EE" w:rsidP="009C7DFC">
      <w:pPr>
        <w:pStyle w:val="Akapitzlist"/>
      </w:pPr>
    </w:p>
    <w:p w:rsidR="005E06EE" w:rsidRDefault="005E06EE" w:rsidP="000E6E43">
      <w:pPr>
        <w:pStyle w:val="Akapitzlist"/>
        <w:numPr>
          <w:ilvl w:val="0"/>
          <w:numId w:val="3"/>
        </w:numPr>
        <w:spacing w:after="0" w:line="240" w:lineRule="auto"/>
        <w:jc w:val="both"/>
        <w:rPr>
          <w:rFonts w:cs="Calibri"/>
          <w:sz w:val="24"/>
          <w:szCs w:val="24"/>
        </w:rPr>
      </w:pPr>
      <w:r>
        <w:t>Rodzice/opiekunowie prawni dziecka zobowiązani są powiadomić wychowawców świetlicy o zmianie danych kontaktowych oraz o wszystkich innych istotnych informacjach, które mogą mieć wpływ na bezpieczeństwo i funkcjonowanie dziecka w szkole (choroby, alergie, orzeczenia poradni itp.);</w:t>
      </w:r>
    </w:p>
    <w:p w:rsidR="005E06EE" w:rsidRPr="004B4303" w:rsidRDefault="005E06EE" w:rsidP="004B4303">
      <w:pPr>
        <w:pStyle w:val="Akapitzlist"/>
        <w:rPr>
          <w:rFonts w:cs="Calibri"/>
          <w:sz w:val="24"/>
          <w:szCs w:val="24"/>
        </w:rPr>
      </w:pPr>
    </w:p>
    <w:p w:rsidR="005E06EE" w:rsidRDefault="005E06EE" w:rsidP="000E6E43">
      <w:pPr>
        <w:pStyle w:val="Akapitzlist"/>
        <w:numPr>
          <w:ilvl w:val="0"/>
          <w:numId w:val="3"/>
        </w:numPr>
        <w:spacing w:after="0" w:line="240" w:lineRule="auto"/>
        <w:jc w:val="both"/>
        <w:rPr>
          <w:rFonts w:cs="Calibri"/>
        </w:rPr>
      </w:pPr>
      <w:r>
        <w:rPr>
          <w:rFonts w:cs="Calibri"/>
        </w:rPr>
        <w:t>Rodzic/opiekun prawny osobiście odbiera dziecko ze świetlicy oczekując na nie przed salą świetlicową;</w:t>
      </w:r>
    </w:p>
    <w:p w:rsidR="005E06EE" w:rsidRPr="000E6E43" w:rsidRDefault="005E06EE" w:rsidP="000E6E43">
      <w:pPr>
        <w:pStyle w:val="Akapitzlist"/>
        <w:rPr>
          <w:rFonts w:cs="Calibri"/>
        </w:rPr>
      </w:pPr>
    </w:p>
    <w:p w:rsidR="005E06EE" w:rsidRPr="004B4303" w:rsidRDefault="005E06EE" w:rsidP="000E6E43">
      <w:pPr>
        <w:pStyle w:val="Akapitzlist"/>
        <w:numPr>
          <w:ilvl w:val="0"/>
          <w:numId w:val="3"/>
        </w:numPr>
        <w:spacing w:after="0" w:line="240" w:lineRule="auto"/>
        <w:jc w:val="both"/>
        <w:rPr>
          <w:rFonts w:cs="Calibri"/>
        </w:rPr>
      </w:pPr>
      <w:r w:rsidRPr="004B4303">
        <w:rPr>
          <w:rFonts w:cs="Calibri"/>
        </w:rPr>
        <w:t xml:space="preserve">W momencie zapisu dziecka do </w:t>
      </w:r>
      <w:r>
        <w:rPr>
          <w:rFonts w:cs="Calibri"/>
        </w:rPr>
        <w:t>ś</w:t>
      </w:r>
      <w:r w:rsidRPr="004B4303">
        <w:rPr>
          <w:rFonts w:cs="Calibri"/>
        </w:rPr>
        <w:t>wietlicy rodzice/opiekunowie prawni zapoznają się</w:t>
      </w:r>
    </w:p>
    <w:p w:rsidR="005E06EE" w:rsidRPr="004B4303" w:rsidRDefault="005E06EE" w:rsidP="004B4303">
      <w:pPr>
        <w:pStyle w:val="Akapitzlist"/>
        <w:spacing w:after="0" w:line="240" w:lineRule="auto"/>
        <w:jc w:val="both"/>
        <w:rPr>
          <w:rFonts w:cs="Calibri"/>
        </w:rPr>
      </w:pPr>
      <w:r w:rsidRPr="004B4303">
        <w:rPr>
          <w:rFonts w:cs="Calibri"/>
        </w:rPr>
        <w:t>i akceptują Regulamin Świetlicy.</w:t>
      </w:r>
    </w:p>
    <w:p w:rsidR="005E06EE" w:rsidRDefault="005E06EE" w:rsidP="004B4303">
      <w:pPr>
        <w:spacing w:before="120" w:after="120" w:line="240" w:lineRule="auto"/>
        <w:jc w:val="both"/>
      </w:pPr>
    </w:p>
    <w:p w:rsidR="005E06EE" w:rsidRDefault="005E06EE" w:rsidP="00181F27">
      <w:pPr>
        <w:spacing w:before="120" w:after="120" w:line="240" w:lineRule="auto"/>
        <w:rPr>
          <w:b/>
          <w:bCs/>
        </w:rPr>
      </w:pPr>
    </w:p>
    <w:p w:rsidR="005E06EE" w:rsidRPr="00562D3F" w:rsidRDefault="005E06EE" w:rsidP="00562D3F">
      <w:pPr>
        <w:spacing w:before="120" w:after="120" w:line="240" w:lineRule="auto"/>
        <w:jc w:val="center"/>
        <w:rPr>
          <w:b/>
          <w:bCs/>
        </w:rPr>
      </w:pPr>
      <w:r w:rsidRPr="00562D3F">
        <w:rPr>
          <w:b/>
          <w:bCs/>
        </w:rPr>
        <w:t>§ 4.</w:t>
      </w:r>
    </w:p>
    <w:p w:rsidR="005E06EE" w:rsidRDefault="005E06EE" w:rsidP="00D509BA">
      <w:pPr>
        <w:spacing w:before="120" w:after="120" w:line="240" w:lineRule="auto"/>
        <w:jc w:val="center"/>
        <w:rPr>
          <w:b/>
          <w:bCs/>
        </w:rPr>
      </w:pPr>
      <w:r w:rsidRPr="00562D3F">
        <w:rPr>
          <w:b/>
          <w:bCs/>
        </w:rPr>
        <w:t>Prawa i obowi</w:t>
      </w:r>
      <w:r>
        <w:rPr>
          <w:b/>
          <w:bCs/>
        </w:rPr>
        <w:t>ązki ucznia uczęszczającego do Ś</w:t>
      </w:r>
      <w:r w:rsidRPr="00562D3F">
        <w:rPr>
          <w:b/>
          <w:bCs/>
        </w:rPr>
        <w:t>wietlicy szkolnej</w:t>
      </w:r>
    </w:p>
    <w:p w:rsidR="005E06EE" w:rsidRPr="00562D3F" w:rsidRDefault="005E06EE" w:rsidP="00D509BA">
      <w:pPr>
        <w:spacing w:before="120" w:after="120" w:line="240" w:lineRule="auto"/>
        <w:jc w:val="center"/>
        <w:rPr>
          <w:b/>
          <w:bCs/>
        </w:rPr>
      </w:pPr>
    </w:p>
    <w:p w:rsidR="005E06EE" w:rsidRPr="0064303B" w:rsidRDefault="005E06EE" w:rsidP="0064303B">
      <w:pPr>
        <w:spacing w:before="120" w:after="120" w:line="240" w:lineRule="auto"/>
        <w:jc w:val="both"/>
        <w:rPr>
          <w:color w:val="000000"/>
        </w:rPr>
      </w:pPr>
      <w:r>
        <w:rPr>
          <w:color w:val="000000"/>
        </w:rPr>
        <w:t xml:space="preserve">1. </w:t>
      </w:r>
      <w:r w:rsidRPr="0064303B">
        <w:rPr>
          <w:color w:val="000000"/>
        </w:rPr>
        <w:t>Wychowanek ma prawo do zapewnienia mu warunków do rozwoju zainteresowań i uzdolnień przez organizowanie mu zajęć pozalekcyjnych</w:t>
      </w:r>
      <w:r w:rsidR="00BF2EA1">
        <w:rPr>
          <w:color w:val="000000"/>
        </w:rPr>
        <w:t xml:space="preserve"> </w:t>
      </w:r>
      <w:r w:rsidRPr="0064303B">
        <w:rPr>
          <w:color w:val="000000"/>
        </w:rPr>
        <w:t xml:space="preserve">oraz </w:t>
      </w:r>
      <w:r>
        <w:rPr>
          <w:color w:val="000000"/>
        </w:rPr>
        <w:t>k</w:t>
      </w:r>
      <w:r w:rsidRPr="0064303B">
        <w:rPr>
          <w:color w:val="000000"/>
        </w:rPr>
        <w:t>ształtowanie aktywności społecznej i umiejętności spędzania czasu wolnego.</w:t>
      </w:r>
    </w:p>
    <w:p w:rsidR="005E06EE" w:rsidRPr="0064303B" w:rsidRDefault="005E06EE" w:rsidP="0064303B">
      <w:pPr>
        <w:pStyle w:val="Akapitzlist"/>
        <w:spacing w:before="120" w:after="120" w:line="240" w:lineRule="auto"/>
        <w:jc w:val="both"/>
        <w:rPr>
          <w:color w:val="000000"/>
        </w:rPr>
      </w:pPr>
    </w:p>
    <w:p w:rsidR="005E06EE" w:rsidRDefault="005E06EE" w:rsidP="00181F27">
      <w:pPr>
        <w:spacing w:before="120" w:after="120" w:line="240" w:lineRule="auto"/>
        <w:jc w:val="both"/>
      </w:pPr>
      <w:r>
        <w:t>2. Wychowanek jest zobowiązany do:</w:t>
      </w:r>
    </w:p>
    <w:p w:rsidR="005E06EE" w:rsidRDefault="005E06EE" w:rsidP="00181F27">
      <w:pPr>
        <w:spacing w:before="120" w:after="120" w:line="240" w:lineRule="auto"/>
        <w:jc w:val="both"/>
      </w:pPr>
      <w:r>
        <w:t>a) przestrzegania regulaminu wewnętrznego świetlicy, w szczególności zasad bezpiecznego pobytu w świetlicy, kulturalnego zachowania się w trakcie zajęć świetlicowych, współdziałania w grupie, podstawowych zasad higieny, dbania o ład i porządek oraz poszanowania sprzętu stanowiącego wyposażenie Świetlicy,</w:t>
      </w:r>
    </w:p>
    <w:p w:rsidR="005E06EE" w:rsidRDefault="005E06EE" w:rsidP="00181F27">
      <w:pPr>
        <w:spacing w:before="120" w:after="120" w:line="240" w:lineRule="auto"/>
        <w:jc w:val="both"/>
      </w:pPr>
      <w:r>
        <w:t>b) współpracy w procesie wychowania i opieki,</w:t>
      </w:r>
    </w:p>
    <w:p w:rsidR="005E06EE" w:rsidRDefault="005E06EE" w:rsidP="00181F27">
      <w:pPr>
        <w:spacing w:before="120" w:after="120" w:line="240" w:lineRule="auto"/>
        <w:jc w:val="both"/>
      </w:pPr>
      <w:r>
        <w:t>c) aktywnego uczestnictwa w zajęciach, zabawach i imprezach świetlicowych,</w:t>
      </w:r>
    </w:p>
    <w:p w:rsidR="005E06EE" w:rsidRDefault="005E06EE" w:rsidP="00181F27">
      <w:pPr>
        <w:spacing w:before="120" w:after="120" w:line="240" w:lineRule="auto"/>
        <w:jc w:val="both"/>
      </w:pPr>
      <w:r>
        <w:t>d) respektowania poleceń nauczyciela,</w:t>
      </w:r>
    </w:p>
    <w:p w:rsidR="005E06EE" w:rsidRDefault="005E06EE" w:rsidP="00181F27">
      <w:pPr>
        <w:spacing w:before="120" w:after="120" w:line="240" w:lineRule="auto"/>
        <w:jc w:val="both"/>
      </w:pPr>
      <w:r>
        <w:t>e) przebywania w miejscu wyznaczonym przez nauczyciela,</w:t>
      </w:r>
    </w:p>
    <w:p w:rsidR="005E06EE" w:rsidRDefault="005E06EE" w:rsidP="00181F27">
      <w:pPr>
        <w:spacing w:before="120" w:after="120" w:line="240" w:lineRule="auto"/>
        <w:jc w:val="both"/>
      </w:pPr>
      <w:r>
        <w:t>f) nieoddalania się od grupy podczas wyjść poza salę świetlicową,</w:t>
      </w:r>
    </w:p>
    <w:p w:rsidR="005E06EE" w:rsidRDefault="005E06EE" w:rsidP="00181F27">
      <w:pPr>
        <w:spacing w:before="120" w:after="120" w:line="240" w:lineRule="auto"/>
        <w:jc w:val="both"/>
      </w:pPr>
      <w:r>
        <w:t>g) nieopuszczania świetlicy szkolnej bez uprzedniego zgłoszenia wychowawcy,</w:t>
      </w:r>
    </w:p>
    <w:p w:rsidR="005E06EE" w:rsidRDefault="005E06EE" w:rsidP="00181F27">
      <w:pPr>
        <w:spacing w:before="120" w:after="120" w:line="240" w:lineRule="auto"/>
        <w:jc w:val="both"/>
      </w:pPr>
      <w:r>
        <w:lastRenderedPageBreak/>
        <w:t>h) ponoszenia odpowiedzialności za własne postępowanie,</w:t>
      </w:r>
    </w:p>
    <w:p w:rsidR="005E06EE" w:rsidRDefault="005E06EE" w:rsidP="00181F27">
      <w:pPr>
        <w:spacing w:before="120" w:after="120" w:line="240" w:lineRule="auto"/>
        <w:jc w:val="both"/>
      </w:pPr>
      <w:r>
        <w:t>i) zgłaszania wszelkich wypadków oraz swoje złego samopoczucia,</w:t>
      </w:r>
    </w:p>
    <w:p w:rsidR="005E06EE" w:rsidRDefault="005E06EE" w:rsidP="0064303B">
      <w:pPr>
        <w:spacing w:before="120" w:after="120" w:line="240" w:lineRule="auto"/>
        <w:jc w:val="both"/>
      </w:pPr>
      <w:r>
        <w:t>j) kulturalnego zachowania się na stołówce szkolnej.</w:t>
      </w:r>
    </w:p>
    <w:p w:rsidR="005E06EE" w:rsidRDefault="005E06EE" w:rsidP="0064303B">
      <w:pPr>
        <w:spacing w:before="120" w:after="120" w:line="240" w:lineRule="auto"/>
        <w:jc w:val="center"/>
        <w:rPr>
          <w:b/>
          <w:bCs/>
        </w:rPr>
      </w:pPr>
    </w:p>
    <w:p w:rsidR="005E06EE" w:rsidRPr="00043639" w:rsidRDefault="005E06EE" w:rsidP="0064303B">
      <w:pPr>
        <w:spacing w:before="120" w:after="120" w:line="240" w:lineRule="auto"/>
        <w:jc w:val="center"/>
        <w:rPr>
          <w:b/>
          <w:bCs/>
        </w:rPr>
      </w:pPr>
      <w:r w:rsidRPr="00043639">
        <w:rPr>
          <w:b/>
          <w:bCs/>
        </w:rPr>
        <w:t>§ 5.</w:t>
      </w:r>
    </w:p>
    <w:p w:rsidR="005E06EE" w:rsidRDefault="005E06EE" w:rsidP="00562D3F">
      <w:pPr>
        <w:spacing w:before="120" w:after="120" w:line="240" w:lineRule="auto"/>
        <w:jc w:val="center"/>
        <w:rPr>
          <w:b/>
          <w:bCs/>
        </w:rPr>
      </w:pPr>
      <w:r w:rsidRPr="00043639">
        <w:rPr>
          <w:b/>
          <w:bCs/>
        </w:rPr>
        <w:t>Współpraca z rodzicami</w:t>
      </w:r>
    </w:p>
    <w:p w:rsidR="005E06EE" w:rsidRPr="00043639" w:rsidRDefault="005E06EE" w:rsidP="00562D3F">
      <w:pPr>
        <w:spacing w:before="120" w:after="120" w:line="240" w:lineRule="auto"/>
        <w:jc w:val="center"/>
        <w:rPr>
          <w:b/>
          <w:bCs/>
        </w:rPr>
      </w:pPr>
    </w:p>
    <w:p w:rsidR="005E06EE" w:rsidRPr="00043639" w:rsidRDefault="005E06EE" w:rsidP="00562D3F">
      <w:pPr>
        <w:spacing w:before="120" w:after="120" w:line="240" w:lineRule="auto"/>
      </w:pPr>
      <w:r w:rsidRPr="00043639">
        <w:t>1. Bezpośrednia – codzienny kontakt i rozmowy przy odbieraniu lub przyprowadzaniu</w:t>
      </w:r>
      <w:r w:rsidR="00BF2EA1">
        <w:t xml:space="preserve"> </w:t>
      </w:r>
      <w:r w:rsidRPr="00043639">
        <w:t>dziecka do świetlicy.</w:t>
      </w:r>
    </w:p>
    <w:p w:rsidR="005E06EE" w:rsidRDefault="005E06EE" w:rsidP="00562D3F">
      <w:pPr>
        <w:spacing w:before="120" w:after="120" w:line="240" w:lineRule="auto"/>
      </w:pPr>
      <w:r w:rsidRPr="00043639">
        <w:t xml:space="preserve">2. Rozmowy telefoniczne, kontakt przez dziennik elektroniczny </w:t>
      </w:r>
      <w:proofErr w:type="spellStart"/>
      <w:r w:rsidRPr="00043639">
        <w:t>Librus</w:t>
      </w:r>
      <w:proofErr w:type="spellEnd"/>
      <w:r w:rsidRPr="00043639">
        <w:t>.</w:t>
      </w:r>
    </w:p>
    <w:p w:rsidR="005E06EE" w:rsidRDefault="005E06EE" w:rsidP="00562D3F">
      <w:pPr>
        <w:spacing w:before="120" w:after="120" w:line="240" w:lineRule="auto"/>
        <w:jc w:val="center"/>
        <w:rPr>
          <w:b/>
          <w:bCs/>
        </w:rPr>
      </w:pPr>
    </w:p>
    <w:p w:rsidR="005E06EE" w:rsidRPr="00562D3F" w:rsidRDefault="005E06EE" w:rsidP="00562D3F">
      <w:pPr>
        <w:spacing w:before="120" w:after="120" w:line="240" w:lineRule="auto"/>
        <w:jc w:val="center"/>
        <w:rPr>
          <w:b/>
          <w:bCs/>
        </w:rPr>
      </w:pPr>
      <w:r w:rsidRPr="00562D3F">
        <w:rPr>
          <w:b/>
          <w:bCs/>
        </w:rPr>
        <w:t>§ 6.</w:t>
      </w:r>
    </w:p>
    <w:p w:rsidR="005E06EE" w:rsidRDefault="005E06EE" w:rsidP="00562D3F">
      <w:pPr>
        <w:spacing w:before="120" w:after="120" w:line="240" w:lineRule="auto"/>
        <w:jc w:val="center"/>
        <w:rPr>
          <w:b/>
          <w:bCs/>
        </w:rPr>
      </w:pPr>
      <w:r w:rsidRPr="00562D3F">
        <w:rPr>
          <w:b/>
          <w:bCs/>
        </w:rPr>
        <w:t>Dokumentacja świetlicy</w:t>
      </w:r>
    </w:p>
    <w:p w:rsidR="005E06EE" w:rsidRPr="00562D3F" w:rsidRDefault="005E06EE" w:rsidP="00562D3F">
      <w:pPr>
        <w:spacing w:before="120" w:after="120" w:line="240" w:lineRule="auto"/>
        <w:jc w:val="center"/>
        <w:rPr>
          <w:b/>
          <w:bCs/>
        </w:rPr>
      </w:pPr>
    </w:p>
    <w:p w:rsidR="005E06EE" w:rsidRDefault="005E06EE" w:rsidP="00562D3F">
      <w:pPr>
        <w:spacing w:before="120" w:after="120" w:line="240" w:lineRule="auto"/>
      </w:pPr>
      <w:r>
        <w:t>1. Regulamin Świetlicy.</w:t>
      </w:r>
    </w:p>
    <w:p w:rsidR="005E06EE" w:rsidRDefault="005E06EE" w:rsidP="00562D3F">
      <w:pPr>
        <w:spacing w:before="120" w:after="120" w:line="240" w:lineRule="auto"/>
      </w:pPr>
      <w:r>
        <w:t>2. Roczny plan pracy świetlicy szkolnej.</w:t>
      </w:r>
    </w:p>
    <w:p w:rsidR="005E06EE" w:rsidRDefault="005E06EE" w:rsidP="00562D3F">
      <w:pPr>
        <w:spacing w:before="120" w:after="120" w:line="240" w:lineRule="auto"/>
      </w:pPr>
      <w:r>
        <w:t>3. Dziennik zajęć w formie elektronicznej.</w:t>
      </w:r>
    </w:p>
    <w:p w:rsidR="005E06EE" w:rsidRDefault="005E06EE" w:rsidP="00562D3F">
      <w:pPr>
        <w:spacing w:before="120" w:after="120" w:line="240" w:lineRule="auto"/>
      </w:pPr>
      <w:r>
        <w:t>4. Karty zgłoszeń dzieci do świetlicy szkolnej.</w:t>
      </w:r>
    </w:p>
    <w:p w:rsidR="005E06EE" w:rsidRDefault="005E06EE" w:rsidP="00562D3F">
      <w:pPr>
        <w:spacing w:before="120" w:after="120" w:line="240" w:lineRule="auto"/>
      </w:pPr>
      <w:r>
        <w:t>5. Semestralne sprawozdania z działalności świetlicy szkolnej.</w:t>
      </w:r>
    </w:p>
    <w:p w:rsidR="005E06EE" w:rsidRDefault="005E06EE" w:rsidP="00562D3F">
      <w:pPr>
        <w:spacing w:before="120" w:after="120" w:line="240" w:lineRule="auto"/>
      </w:pPr>
      <w:r>
        <w:t xml:space="preserve">6. Dokumentowanie pracy świetlicy na stronie </w:t>
      </w:r>
      <w:proofErr w:type="spellStart"/>
      <w:r>
        <w:t>facebookowej</w:t>
      </w:r>
      <w:proofErr w:type="spellEnd"/>
      <w:r>
        <w:t xml:space="preserve"> szkoły.</w:t>
      </w:r>
    </w:p>
    <w:p w:rsidR="005E06EE" w:rsidRDefault="005E06EE" w:rsidP="00562D3F">
      <w:pPr>
        <w:spacing w:before="120" w:after="120" w:line="240" w:lineRule="auto"/>
        <w:jc w:val="center"/>
        <w:rPr>
          <w:b/>
          <w:bCs/>
        </w:rPr>
      </w:pPr>
    </w:p>
    <w:p w:rsidR="005E06EE" w:rsidRDefault="005E06EE" w:rsidP="00562D3F">
      <w:pPr>
        <w:spacing w:before="120" w:after="120" w:line="240" w:lineRule="auto"/>
        <w:jc w:val="center"/>
        <w:rPr>
          <w:b/>
          <w:bCs/>
        </w:rPr>
      </w:pPr>
    </w:p>
    <w:p w:rsidR="005E06EE" w:rsidRPr="00562D3F" w:rsidRDefault="005E06EE" w:rsidP="00562D3F">
      <w:pPr>
        <w:spacing w:before="120" w:after="120" w:line="240" w:lineRule="auto"/>
        <w:jc w:val="center"/>
        <w:rPr>
          <w:b/>
          <w:bCs/>
        </w:rPr>
      </w:pPr>
      <w:r w:rsidRPr="00562D3F">
        <w:rPr>
          <w:b/>
          <w:bCs/>
        </w:rPr>
        <w:t>§ 7.</w:t>
      </w:r>
    </w:p>
    <w:p w:rsidR="005E06EE" w:rsidRDefault="005E06EE" w:rsidP="00562D3F">
      <w:pPr>
        <w:spacing w:before="120" w:after="120" w:line="240" w:lineRule="auto"/>
        <w:jc w:val="center"/>
        <w:rPr>
          <w:b/>
          <w:bCs/>
        </w:rPr>
      </w:pPr>
      <w:r w:rsidRPr="00562D3F">
        <w:rPr>
          <w:b/>
          <w:bCs/>
        </w:rPr>
        <w:t xml:space="preserve">Zadania </w:t>
      </w:r>
      <w:r>
        <w:rPr>
          <w:b/>
          <w:bCs/>
        </w:rPr>
        <w:t>Kierownika/</w:t>
      </w:r>
      <w:r w:rsidRPr="00562D3F">
        <w:rPr>
          <w:b/>
          <w:bCs/>
        </w:rPr>
        <w:t>nauczyciela świetlicy</w:t>
      </w:r>
    </w:p>
    <w:p w:rsidR="005E06EE" w:rsidRPr="00562D3F" w:rsidRDefault="005E06EE" w:rsidP="00562D3F">
      <w:pPr>
        <w:spacing w:before="120" w:after="120" w:line="240" w:lineRule="auto"/>
        <w:jc w:val="center"/>
        <w:rPr>
          <w:b/>
          <w:bCs/>
        </w:rPr>
      </w:pPr>
    </w:p>
    <w:p w:rsidR="005E06EE" w:rsidRDefault="005E06EE" w:rsidP="00E117AE">
      <w:pPr>
        <w:spacing w:before="120" w:after="120" w:line="240" w:lineRule="auto"/>
        <w:jc w:val="both"/>
      </w:pPr>
      <w:r>
        <w:t>1.Pracownikami świetlicy są: kierownik świetlicy, wychowawcy świetlicy i nauczyciele – członkowie Rady Pedagogicznej;</w:t>
      </w:r>
    </w:p>
    <w:p w:rsidR="005E06EE" w:rsidRDefault="005E06EE" w:rsidP="00E117AE">
      <w:pPr>
        <w:spacing w:before="120" w:after="120" w:line="240" w:lineRule="auto"/>
        <w:jc w:val="both"/>
      </w:pPr>
      <w:r>
        <w:t>2.Kierownik świetlicy podlega Wicedyrektorowi szkoły;</w:t>
      </w:r>
    </w:p>
    <w:p w:rsidR="005E06EE" w:rsidRDefault="005E06EE" w:rsidP="00E117AE">
      <w:pPr>
        <w:spacing w:before="120" w:after="120" w:line="240" w:lineRule="auto"/>
        <w:jc w:val="both"/>
      </w:pPr>
      <w:r>
        <w:t>3.Kierownikowi świetlicy bezpośrednio podlegają nauczyciele świetlicy;</w:t>
      </w:r>
    </w:p>
    <w:p w:rsidR="005E06EE" w:rsidRDefault="005E06EE" w:rsidP="00E117AE">
      <w:pPr>
        <w:spacing w:before="120" w:after="120" w:line="240" w:lineRule="auto"/>
        <w:jc w:val="both"/>
      </w:pPr>
      <w:r>
        <w:t>4. Dyrektor szkoły określa zakres zadań, uprawnień i odpowiedzialności kierownika świetlicy i nauczycieli świetlicy (przydział obowiązków).;</w:t>
      </w:r>
    </w:p>
    <w:p w:rsidR="005E06EE" w:rsidRDefault="005E06EE" w:rsidP="00E117AE">
      <w:pPr>
        <w:spacing w:before="120" w:after="120" w:line="240" w:lineRule="auto"/>
        <w:jc w:val="both"/>
      </w:pPr>
      <w:r>
        <w:t>5.Wychowawca świetlicy odpowiada wyłącznie za bezpieczeństwo dzieci, które zostały powierzone jego opiece po zakończonych zajęciach obowiązkowych i dodatkowych zajęciach edukacyjnych, zajęciach pozalekcyjnych.</w:t>
      </w:r>
    </w:p>
    <w:p w:rsidR="005E06EE" w:rsidRDefault="005E06EE" w:rsidP="00E117AE">
      <w:pPr>
        <w:spacing w:before="120" w:after="120" w:line="240" w:lineRule="auto"/>
        <w:jc w:val="both"/>
      </w:pPr>
    </w:p>
    <w:p w:rsidR="005E06EE" w:rsidRPr="00503DBC" w:rsidRDefault="005E06EE" w:rsidP="00181F27">
      <w:pPr>
        <w:spacing w:after="0" w:line="240" w:lineRule="auto"/>
        <w:jc w:val="both"/>
        <w:rPr>
          <w:rFonts w:cs="Calibri"/>
        </w:rPr>
      </w:pPr>
    </w:p>
    <w:p w:rsidR="005E06EE" w:rsidRDefault="005E06EE" w:rsidP="00043639">
      <w:pPr>
        <w:spacing w:after="0" w:line="240" w:lineRule="auto"/>
        <w:jc w:val="both"/>
      </w:pPr>
    </w:p>
    <w:p w:rsidR="005E06EE" w:rsidRDefault="005E06EE" w:rsidP="00C34DB1">
      <w:pPr>
        <w:spacing w:after="0" w:line="240" w:lineRule="auto"/>
        <w:jc w:val="both"/>
        <w:rPr>
          <w:rFonts w:cs="Calibri"/>
          <w:sz w:val="24"/>
          <w:szCs w:val="24"/>
        </w:rPr>
      </w:pPr>
      <w:r w:rsidRPr="008D02B0">
        <w:rPr>
          <w:rFonts w:cs="Calibri"/>
          <w:sz w:val="24"/>
          <w:szCs w:val="24"/>
        </w:rPr>
        <w:t xml:space="preserve">Regulamin przyjęto w dniu </w:t>
      </w:r>
      <w:r w:rsidRPr="0064303B">
        <w:rPr>
          <w:rFonts w:cs="Calibri"/>
          <w:color w:val="000000"/>
          <w:sz w:val="24"/>
          <w:szCs w:val="24"/>
        </w:rPr>
        <w:t xml:space="preserve">29. 04. 2021 r. </w:t>
      </w:r>
      <w:r w:rsidRPr="008D02B0">
        <w:rPr>
          <w:rFonts w:cs="Calibri"/>
          <w:sz w:val="24"/>
          <w:szCs w:val="24"/>
        </w:rPr>
        <w:t>na posiedzeniu Rady Pedagogicznej</w:t>
      </w:r>
      <w:r>
        <w:rPr>
          <w:rFonts w:cs="Calibri"/>
          <w:sz w:val="24"/>
          <w:szCs w:val="24"/>
        </w:rPr>
        <w:t>.</w:t>
      </w:r>
    </w:p>
    <w:p w:rsidR="005E06EE" w:rsidRDefault="005E06EE" w:rsidP="00C34DB1">
      <w:pPr>
        <w:spacing w:after="0" w:line="240" w:lineRule="auto"/>
        <w:jc w:val="both"/>
        <w:rPr>
          <w:rFonts w:cs="Calibri"/>
          <w:sz w:val="24"/>
          <w:szCs w:val="24"/>
        </w:rPr>
      </w:pPr>
    </w:p>
    <w:p w:rsidR="005E06EE" w:rsidRPr="005A57D6" w:rsidRDefault="005E06EE" w:rsidP="005A57D6">
      <w:pPr>
        <w:spacing w:after="0" w:line="360" w:lineRule="auto"/>
        <w:jc w:val="center"/>
        <w:rPr>
          <w:rFonts w:cs="Calibri"/>
          <w:b/>
          <w:bCs/>
          <w:sz w:val="28"/>
          <w:szCs w:val="28"/>
        </w:rPr>
      </w:pPr>
      <w:r w:rsidRPr="005A57D6">
        <w:rPr>
          <w:rFonts w:cs="Calibri"/>
          <w:b/>
          <w:bCs/>
          <w:sz w:val="28"/>
          <w:szCs w:val="28"/>
        </w:rPr>
        <w:t>ANEKS NR 1</w:t>
      </w:r>
    </w:p>
    <w:p w:rsidR="005E06EE" w:rsidRPr="005A57D6" w:rsidRDefault="005E06EE" w:rsidP="005A57D6">
      <w:pPr>
        <w:spacing w:after="0" w:line="360" w:lineRule="auto"/>
        <w:jc w:val="center"/>
        <w:rPr>
          <w:rFonts w:cs="Calibri"/>
          <w:b/>
          <w:bCs/>
          <w:sz w:val="28"/>
          <w:szCs w:val="28"/>
        </w:rPr>
      </w:pPr>
      <w:r w:rsidRPr="005A57D6">
        <w:rPr>
          <w:rFonts w:cs="Calibri"/>
          <w:b/>
          <w:bCs/>
          <w:sz w:val="28"/>
          <w:szCs w:val="28"/>
        </w:rPr>
        <w:t>Do Regulaminu Świetlicy Szkolnej</w:t>
      </w:r>
      <w:r w:rsidR="00BF2EA1">
        <w:rPr>
          <w:rFonts w:cs="Calibri"/>
          <w:b/>
          <w:bCs/>
          <w:sz w:val="28"/>
          <w:szCs w:val="28"/>
        </w:rPr>
        <w:t xml:space="preserve"> w</w:t>
      </w:r>
      <w:r w:rsidRPr="005A57D6">
        <w:rPr>
          <w:rFonts w:cs="Calibri"/>
          <w:b/>
          <w:bCs/>
          <w:sz w:val="28"/>
          <w:szCs w:val="28"/>
        </w:rPr>
        <w:t xml:space="preserve"> SZKOLE PODSTAWOWEJ NR 5</w:t>
      </w:r>
    </w:p>
    <w:p w:rsidR="005E06EE" w:rsidRDefault="005E06EE" w:rsidP="005A57D6">
      <w:pPr>
        <w:spacing w:after="0" w:line="360" w:lineRule="auto"/>
        <w:jc w:val="center"/>
        <w:rPr>
          <w:rFonts w:cs="Calibri"/>
          <w:b/>
          <w:bCs/>
          <w:sz w:val="28"/>
          <w:szCs w:val="28"/>
        </w:rPr>
      </w:pPr>
      <w:r w:rsidRPr="000E6E43">
        <w:rPr>
          <w:rFonts w:cs="Calibri"/>
          <w:b/>
          <w:bCs/>
          <w:sz w:val="28"/>
          <w:szCs w:val="28"/>
        </w:rPr>
        <w:t>im. Hugona Dionizego Steinhausa we Wrocławiu</w:t>
      </w:r>
    </w:p>
    <w:p w:rsidR="005E06EE" w:rsidRPr="000E6E43" w:rsidRDefault="005E06EE" w:rsidP="005A57D6">
      <w:pPr>
        <w:spacing w:after="0" w:line="360" w:lineRule="auto"/>
        <w:jc w:val="center"/>
        <w:rPr>
          <w:rFonts w:cs="Calibri"/>
          <w:b/>
          <w:bCs/>
          <w:sz w:val="28"/>
          <w:szCs w:val="28"/>
        </w:rPr>
      </w:pPr>
    </w:p>
    <w:p w:rsidR="005E06EE" w:rsidRDefault="005E06EE" w:rsidP="00651AB9">
      <w:pPr>
        <w:spacing w:after="0"/>
        <w:jc w:val="center"/>
        <w:rPr>
          <w:rFonts w:cs="Calibri"/>
          <w:b/>
          <w:u w:val="single"/>
          <w:lang w:eastAsia="pl-PL"/>
        </w:rPr>
      </w:pPr>
      <w:r w:rsidRPr="00651AB9">
        <w:rPr>
          <w:rFonts w:cs="Calibri"/>
          <w:b/>
          <w:u w:val="single"/>
          <w:lang w:eastAsia="pl-PL"/>
        </w:rPr>
        <w:t>Organizacja pracy szkoły oraz obowiązki pracowników szkoły związane z zapewnieniem bezpieczeństwa w związku z COVID-19</w:t>
      </w:r>
      <w:r>
        <w:rPr>
          <w:rFonts w:cs="Calibri"/>
          <w:b/>
          <w:u w:val="single"/>
          <w:lang w:eastAsia="pl-PL"/>
        </w:rPr>
        <w:t xml:space="preserve"> sporządzona na podstawie </w:t>
      </w:r>
    </w:p>
    <w:p w:rsidR="005E06EE" w:rsidRDefault="005E06EE" w:rsidP="00651AB9">
      <w:pPr>
        <w:spacing w:after="0"/>
        <w:jc w:val="center"/>
        <w:rPr>
          <w:rFonts w:cs="Calibri"/>
          <w:b/>
          <w:u w:val="single"/>
          <w:lang w:eastAsia="pl-PL"/>
        </w:rPr>
      </w:pPr>
    </w:p>
    <w:p w:rsidR="005E06EE" w:rsidRPr="00651AB9" w:rsidRDefault="005E06EE" w:rsidP="00651AB9">
      <w:pPr>
        <w:spacing w:after="0"/>
        <w:jc w:val="center"/>
        <w:rPr>
          <w:rFonts w:cs="Calibri"/>
          <w:b/>
          <w:lang w:eastAsia="pl-PL"/>
        </w:rPr>
      </w:pPr>
      <w:r w:rsidRPr="00651AB9">
        <w:rPr>
          <w:rFonts w:cs="Calibri"/>
          <w:b/>
          <w:lang w:eastAsia="pl-PL"/>
        </w:rPr>
        <w:t>ZARZĄDZENI</w:t>
      </w:r>
      <w:r>
        <w:rPr>
          <w:rFonts w:cs="Calibri"/>
          <w:b/>
          <w:lang w:eastAsia="pl-PL"/>
        </w:rPr>
        <w:t>A</w:t>
      </w:r>
      <w:r w:rsidRPr="00651AB9">
        <w:rPr>
          <w:rFonts w:cs="Calibri"/>
          <w:b/>
          <w:lang w:eastAsia="pl-PL"/>
        </w:rPr>
        <w:t xml:space="preserve"> NR 6/2020</w:t>
      </w:r>
    </w:p>
    <w:p w:rsidR="005E06EE" w:rsidRPr="00651AB9" w:rsidRDefault="005E06EE" w:rsidP="00651AB9">
      <w:pPr>
        <w:spacing w:after="0"/>
        <w:jc w:val="center"/>
        <w:rPr>
          <w:rFonts w:cs="Calibri"/>
          <w:lang w:eastAsia="pl-PL"/>
        </w:rPr>
      </w:pPr>
      <w:r w:rsidRPr="00651AB9">
        <w:rPr>
          <w:rFonts w:cs="Calibri"/>
          <w:lang w:eastAsia="pl-PL"/>
        </w:rPr>
        <w:t>DYREKTORA SZKOŁY PODSTAWOWEJ NR 5 we Wrocławiu z dnia 25.08.2020</w:t>
      </w:r>
    </w:p>
    <w:p w:rsidR="005E06EE" w:rsidRDefault="005E06EE" w:rsidP="00651AB9">
      <w:pPr>
        <w:spacing w:after="0"/>
        <w:jc w:val="center"/>
        <w:rPr>
          <w:rFonts w:cs="Calibri"/>
          <w:lang w:eastAsia="pl-PL"/>
        </w:rPr>
      </w:pPr>
      <w:r w:rsidRPr="00651AB9">
        <w:rPr>
          <w:rFonts w:cs="Calibri"/>
          <w:lang w:eastAsia="pl-PL"/>
        </w:rPr>
        <w:t xml:space="preserve">w sprawie wprowadzenia w szkole Procedur zapewniania bezpieczeństwa w związku </w:t>
      </w:r>
    </w:p>
    <w:p w:rsidR="005E06EE" w:rsidRDefault="005E06EE" w:rsidP="00651AB9">
      <w:pPr>
        <w:spacing w:after="0"/>
        <w:jc w:val="center"/>
        <w:rPr>
          <w:rFonts w:cs="Calibri"/>
          <w:lang w:eastAsia="pl-PL"/>
        </w:rPr>
      </w:pPr>
      <w:r w:rsidRPr="00651AB9">
        <w:rPr>
          <w:rFonts w:cs="Calibri"/>
          <w:lang w:eastAsia="pl-PL"/>
        </w:rPr>
        <w:t xml:space="preserve">z wystąpieniem epidemii </w:t>
      </w:r>
    </w:p>
    <w:p w:rsidR="005E06EE" w:rsidRPr="00651AB9" w:rsidRDefault="005E06EE" w:rsidP="00651AB9">
      <w:pPr>
        <w:spacing w:after="0"/>
        <w:jc w:val="center"/>
        <w:rPr>
          <w:rFonts w:cs="Calibri"/>
          <w:lang w:eastAsia="pl-PL"/>
        </w:rPr>
      </w:pPr>
      <w:r>
        <w:rPr>
          <w:rFonts w:cs="Calibri"/>
          <w:lang w:eastAsia="pl-PL"/>
        </w:rPr>
        <w:t>n</w:t>
      </w:r>
      <w:r w:rsidRPr="00651AB9">
        <w:rPr>
          <w:rFonts w:cs="Calibri"/>
          <w:lang w:eastAsia="pl-PL"/>
        </w:rPr>
        <w:t xml:space="preserve">a podstawie art. 68 ust. 1 pkt 6 ustawy z dnia 14 grudnia 2016 r. Prawo oświatowe (Dz. U. z 2019 r. poz. 1148 z </w:t>
      </w:r>
      <w:proofErr w:type="spellStart"/>
      <w:r w:rsidRPr="00651AB9">
        <w:rPr>
          <w:rFonts w:cs="Calibri"/>
          <w:lang w:eastAsia="pl-PL"/>
        </w:rPr>
        <w:t>późn</w:t>
      </w:r>
      <w:proofErr w:type="spellEnd"/>
      <w:r w:rsidRPr="00651AB9">
        <w:rPr>
          <w:rFonts w:cs="Calibri"/>
          <w:lang w:eastAsia="pl-PL"/>
        </w:rPr>
        <w:t>. zm.)</w:t>
      </w:r>
    </w:p>
    <w:p w:rsidR="005E06EE" w:rsidRPr="00651AB9" w:rsidRDefault="005E06EE" w:rsidP="00651AB9">
      <w:pPr>
        <w:spacing w:before="240" w:after="0" w:line="240" w:lineRule="auto"/>
        <w:jc w:val="both"/>
        <w:rPr>
          <w:rFonts w:cs="Calibri"/>
          <w:b/>
          <w:u w:val="single"/>
          <w:lang w:eastAsia="pl-PL"/>
        </w:rPr>
      </w:pPr>
    </w:p>
    <w:p w:rsidR="005E06EE" w:rsidRDefault="005E06EE" w:rsidP="005A57D6">
      <w:pPr>
        <w:spacing w:after="0" w:line="240" w:lineRule="auto"/>
        <w:jc w:val="both"/>
        <w:rPr>
          <w:rFonts w:cs="Calibri"/>
          <w:sz w:val="24"/>
          <w:szCs w:val="24"/>
        </w:rPr>
      </w:pPr>
    </w:p>
    <w:p w:rsidR="005E06EE" w:rsidRDefault="005E06EE" w:rsidP="005A57D6">
      <w:pPr>
        <w:spacing w:after="0" w:line="240" w:lineRule="auto"/>
        <w:jc w:val="both"/>
        <w:rPr>
          <w:rFonts w:cs="Calibri"/>
        </w:rPr>
      </w:pPr>
    </w:p>
    <w:p w:rsidR="005E06EE" w:rsidRPr="00651AB9" w:rsidRDefault="005E06EE" w:rsidP="00651AB9">
      <w:pPr>
        <w:pStyle w:val="Akapitzlist"/>
        <w:numPr>
          <w:ilvl w:val="0"/>
          <w:numId w:val="7"/>
        </w:numPr>
        <w:spacing w:before="240" w:after="240"/>
        <w:jc w:val="both"/>
        <w:rPr>
          <w:rFonts w:cs="Calibri"/>
          <w:lang w:eastAsia="pl-PL"/>
        </w:rPr>
      </w:pPr>
      <w:r w:rsidRPr="00651AB9">
        <w:rPr>
          <w:rFonts w:cs="Calibri"/>
          <w:lang w:eastAsia="pl-PL"/>
        </w:rPr>
        <w:t xml:space="preserve">Do dnia 1 września 2020 roku z </w:t>
      </w:r>
      <w:proofErr w:type="spellStart"/>
      <w:r w:rsidRPr="00651AB9">
        <w:rPr>
          <w:rFonts w:cs="Calibri"/>
          <w:lang w:eastAsia="pl-PL"/>
        </w:rPr>
        <w:t>sal</w:t>
      </w:r>
      <w:proofErr w:type="spellEnd"/>
      <w:r w:rsidRPr="00651AB9">
        <w:rPr>
          <w:rFonts w:cs="Calibri"/>
          <w:lang w:eastAsia="pl-PL"/>
        </w:rPr>
        <w:t xml:space="preserve"> lekcyjnych muszą zostać usunięte lub zabezpieczone w inny sposób uniemożliwiający do nich dostęp: przedmioty i sprzęty, których nie da się umyć, uprać lub zdezynfekować</w:t>
      </w:r>
      <w:r>
        <w:rPr>
          <w:rFonts w:cs="Calibri"/>
          <w:lang w:eastAsia="pl-PL"/>
        </w:rPr>
        <w:t>;</w:t>
      </w:r>
    </w:p>
    <w:p w:rsidR="005E06EE" w:rsidRPr="00651AB9" w:rsidRDefault="005E06EE" w:rsidP="00651AB9">
      <w:pPr>
        <w:pStyle w:val="Akapitzlist"/>
        <w:numPr>
          <w:ilvl w:val="0"/>
          <w:numId w:val="7"/>
        </w:numPr>
        <w:spacing w:after="0" w:line="240" w:lineRule="auto"/>
        <w:jc w:val="both"/>
        <w:rPr>
          <w:rFonts w:cs="Calibri"/>
        </w:rPr>
      </w:pPr>
      <w:r w:rsidRPr="00651AB9">
        <w:rPr>
          <w:rFonts w:cs="Calibri"/>
        </w:rPr>
        <w:t xml:space="preserve">Na terenie </w:t>
      </w:r>
      <w:r>
        <w:rPr>
          <w:rFonts w:cs="Calibri"/>
        </w:rPr>
        <w:t>s</w:t>
      </w:r>
      <w:r w:rsidRPr="00651AB9">
        <w:rPr>
          <w:rFonts w:cs="Calibri"/>
        </w:rPr>
        <w:t>zkoły</w:t>
      </w:r>
      <w:r>
        <w:rPr>
          <w:rFonts w:cs="Calibri"/>
        </w:rPr>
        <w:t xml:space="preserve"> i świetlicy</w:t>
      </w:r>
      <w:r w:rsidRPr="00651AB9">
        <w:rPr>
          <w:rFonts w:cs="Calibri"/>
        </w:rPr>
        <w:t xml:space="preserve"> mogą przebywać tylko</w:t>
      </w:r>
      <w:r>
        <w:rPr>
          <w:rFonts w:cs="Calibri"/>
        </w:rPr>
        <w:t xml:space="preserve"> uczniowie</w:t>
      </w:r>
      <w:r w:rsidRPr="00651AB9">
        <w:rPr>
          <w:rFonts w:cs="Calibri"/>
        </w:rPr>
        <w:t xml:space="preserve"> bez objawów chorobowych sugerujących infekcję górnych dróg oddechowych (kaszel, gorączka</w:t>
      </w:r>
      <w:r>
        <w:rPr>
          <w:rFonts w:cs="Calibri"/>
        </w:rPr>
        <w:t>) oraz gdy domownicy nie przebywają na kwarantannie lub w izolacji</w:t>
      </w:r>
      <w:r w:rsidRPr="00651AB9">
        <w:rPr>
          <w:rFonts w:cs="Calibri"/>
        </w:rPr>
        <w:t xml:space="preserve">. </w:t>
      </w:r>
      <w:r w:rsidRPr="00651AB9">
        <w:rPr>
          <w:rFonts w:cs="Calibri"/>
          <w:color w:val="000000"/>
        </w:rPr>
        <w:t>Jeżeli zaistnieje taka konieczność, w przypadku zauważania ww. objawów chorobowych za zgodą rodziców/opiekunów , dokonuje się pomiaru temperatury ciała ucznia za pomocą termometru bezdotykowego. Pomiaru dokonuje pielęgniarka szkolna lub wyznaczony pracownik</w:t>
      </w:r>
      <w:r>
        <w:rPr>
          <w:rFonts w:cs="Calibri"/>
          <w:color w:val="000000"/>
        </w:rPr>
        <w:t>;</w:t>
      </w:r>
    </w:p>
    <w:p w:rsidR="005E06EE" w:rsidRDefault="005E06EE" w:rsidP="00641002">
      <w:pPr>
        <w:pStyle w:val="Akapitzlist"/>
        <w:numPr>
          <w:ilvl w:val="0"/>
          <w:numId w:val="7"/>
        </w:numPr>
        <w:spacing w:after="0" w:line="240" w:lineRule="auto"/>
        <w:jc w:val="both"/>
        <w:rPr>
          <w:rFonts w:cs="Calibri"/>
        </w:rPr>
      </w:pPr>
      <w:r>
        <w:rPr>
          <w:rFonts w:cs="Calibri"/>
        </w:rPr>
        <w:t>Zajęcia świetlicowe odbywają się w salach wyznaczonych przez Dyrektora szkoły do ich prowadzenia;</w:t>
      </w:r>
    </w:p>
    <w:p w:rsidR="005E06EE" w:rsidRPr="00641002" w:rsidRDefault="005E06EE" w:rsidP="00641002">
      <w:pPr>
        <w:pStyle w:val="Akapitzlist"/>
        <w:numPr>
          <w:ilvl w:val="0"/>
          <w:numId w:val="7"/>
        </w:numPr>
        <w:spacing w:after="0" w:line="240" w:lineRule="auto"/>
        <w:jc w:val="both"/>
        <w:rPr>
          <w:rFonts w:cs="Calibri"/>
        </w:rPr>
      </w:pPr>
      <w:r w:rsidRPr="00641002">
        <w:rPr>
          <w:rFonts w:cs="Calibri"/>
        </w:rPr>
        <w:t xml:space="preserve">Uczeń wchodzący do </w:t>
      </w:r>
      <w:r>
        <w:rPr>
          <w:rFonts w:cs="Calibri"/>
        </w:rPr>
        <w:t>św</w:t>
      </w:r>
      <w:r w:rsidRPr="00641002">
        <w:rPr>
          <w:rFonts w:cs="Calibri"/>
        </w:rPr>
        <w:t xml:space="preserve">ietlicy zobowiązany jest zdezynfekować ręce, a w przypadku występującego uczulenia na środek dezynfekujący, niezwłocznie umyć ręce w najbliższej łazience przeznaczonej do korzystania przez uczniów. </w:t>
      </w:r>
    </w:p>
    <w:p w:rsidR="005E06EE" w:rsidRDefault="005E06EE" w:rsidP="005A57D6">
      <w:pPr>
        <w:pStyle w:val="Akapitzlist"/>
        <w:numPr>
          <w:ilvl w:val="0"/>
          <w:numId w:val="7"/>
        </w:numPr>
        <w:spacing w:after="0" w:line="240" w:lineRule="auto"/>
        <w:jc w:val="both"/>
        <w:rPr>
          <w:rFonts w:cs="Calibri"/>
        </w:rPr>
      </w:pPr>
      <w:r>
        <w:rPr>
          <w:rFonts w:cs="Calibri"/>
        </w:rPr>
        <w:t>Należy tak organizować i koordynować zajęcia, aby możliwe było zachowanie dystansu społecznego. Rekomendowane jest noszenie maseczek ochronnych podczas przebywania w częściach wspólnych (podczas przerw, przemieszczania się na stołówkę szkolną czy salę gimnastyczną);</w:t>
      </w:r>
    </w:p>
    <w:p w:rsidR="005E06EE" w:rsidRDefault="005E06EE" w:rsidP="005A57D6">
      <w:pPr>
        <w:pStyle w:val="Akapitzlist"/>
        <w:numPr>
          <w:ilvl w:val="0"/>
          <w:numId w:val="7"/>
        </w:numPr>
        <w:spacing w:after="0" w:line="240" w:lineRule="auto"/>
        <w:jc w:val="both"/>
        <w:rPr>
          <w:rFonts w:cs="Calibri"/>
        </w:rPr>
      </w:pPr>
      <w:r>
        <w:rPr>
          <w:rFonts w:cs="Calibri"/>
        </w:rPr>
        <w:t>W salach, gdzie odbywa się świetlica i nie można zachować dystansu społecznego należy ograniczyć zabawy i gry kontaktowe. W miarę możliwości organizować zajęcia na świeżym powietrzu;</w:t>
      </w:r>
    </w:p>
    <w:p w:rsidR="005E06EE" w:rsidRDefault="005E06EE" w:rsidP="005A57D6">
      <w:pPr>
        <w:pStyle w:val="Akapitzlist"/>
        <w:numPr>
          <w:ilvl w:val="0"/>
          <w:numId w:val="7"/>
        </w:numPr>
        <w:spacing w:after="0" w:line="240" w:lineRule="auto"/>
        <w:jc w:val="both"/>
        <w:rPr>
          <w:rFonts w:cs="Calibri"/>
        </w:rPr>
      </w:pPr>
      <w:r>
        <w:rPr>
          <w:rFonts w:cs="Calibri"/>
        </w:rPr>
        <w:t>Sale, w których odbywają się zajęcia świetlicowe należy wietrzyć 1 raz na godzinę. Środki dezynfekcji rąk powinny być rozmieszczone w sposób umożliwiający łatwy dostęp do nich dzieci pod  nadzorem nauczyciela;</w:t>
      </w:r>
    </w:p>
    <w:p w:rsidR="005E06EE" w:rsidRDefault="005E06EE" w:rsidP="00657E8B">
      <w:pPr>
        <w:pStyle w:val="Akapitzlist"/>
        <w:numPr>
          <w:ilvl w:val="0"/>
          <w:numId w:val="7"/>
        </w:numPr>
        <w:spacing w:after="0" w:line="240" w:lineRule="auto"/>
        <w:jc w:val="both"/>
        <w:rPr>
          <w:rFonts w:cs="Calibri"/>
        </w:rPr>
      </w:pPr>
      <w:r>
        <w:rPr>
          <w:rFonts w:cs="Calibri"/>
        </w:rPr>
        <w:t xml:space="preserve">Na terenie szkoły i świetlicy obowiązują ogólne zasady higieny – częste mycie rąk – przed przyjściem do świetlicy, przed posiłkiem, przed wejściem na stołówkę szkolną, po powrocie z </w:t>
      </w:r>
      <w:r>
        <w:rPr>
          <w:rFonts w:cs="Calibri"/>
        </w:rPr>
        <w:lastRenderedPageBreak/>
        <w:t>boiska szkolnego i toalety, ochrona podczas kichania, kaszlu i unikanie dotykania oczu, nosa i ust;</w:t>
      </w:r>
    </w:p>
    <w:p w:rsidR="005E06EE" w:rsidRDefault="005E06EE" w:rsidP="00657E8B">
      <w:pPr>
        <w:pStyle w:val="Akapitzlist"/>
        <w:numPr>
          <w:ilvl w:val="0"/>
          <w:numId w:val="7"/>
        </w:numPr>
        <w:spacing w:after="0" w:line="240" w:lineRule="auto"/>
        <w:jc w:val="both"/>
        <w:rPr>
          <w:rFonts w:cs="Calibri"/>
        </w:rPr>
      </w:pPr>
      <w:r w:rsidRPr="00657E8B">
        <w:rPr>
          <w:rFonts w:cs="Calibri"/>
        </w:rPr>
        <w:t xml:space="preserve">Uczniowie powinni posiadać własne przybory szkolne, którymi nie mogą wymieniać się z innymi uczniami. Uczniowie powinni nosić do szkoły tylko niezbędne rzeczy. </w:t>
      </w:r>
    </w:p>
    <w:p w:rsidR="005E06EE" w:rsidRPr="00657E8B" w:rsidRDefault="005E06EE" w:rsidP="00657E8B">
      <w:pPr>
        <w:pStyle w:val="Akapitzlist"/>
        <w:numPr>
          <w:ilvl w:val="0"/>
          <w:numId w:val="7"/>
        </w:numPr>
        <w:spacing w:after="0" w:line="240" w:lineRule="auto"/>
        <w:jc w:val="both"/>
        <w:rPr>
          <w:rFonts w:cs="Calibri"/>
        </w:rPr>
      </w:pPr>
      <w:r w:rsidRPr="00657E8B">
        <w:rPr>
          <w:rFonts w:cs="Calibri"/>
        </w:rPr>
        <w:t>Zabronione jest przynoszenie na świetlicę szkolną z domu zabawek i gier. W przypadku, gdy wychowawcy Świetlicy stwierdzą, że uczeń przyniósł do szkoły przedmioty (np. zabawki), które nie będą wykorzystywane w czasie zajęć (nie dotyczy uczniów ze specjalnymi potrzebami edukacyjnymi oraz z niepełnosprawnościami), przypomina uczniowi o zakazie przynoszenia przedmiotów (zbędnych w czasie zajęć) oraz zobowiązuje ucznia do schowania przedmiotu do tornistra/plecaka/torby oraz nie wyciągania ich do czasu zakończenia zajęć w szkole przez ucznia;</w:t>
      </w:r>
    </w:p>
    <w:p w:rsidR="005E06EE" w:rsidRPr="00641002" w:rsidRDefault="005E06EE" w:rsidP="00641002">
      <w:pPr>
        <w:pStyle w:val="Akapitzlist"/>
        <w:numPr>
          <w:ilvl w:val="0"/>
          <w:numId w:val="7"/>
        </w:numPr>
        <w:spacing w:after="0" w:line="240" w:lineRule="auto"/>
        <w:jc w:val="both"/>
        <w:rPr>
          <w:rFonts w:cs="Calibri"/>
        </w:rPr>
      </w:pPr>
      <w:r w:rsidRPr="00641002">
        <w:rPr>
          <w:rFonts w:cs="Calibri"/>
        </w:rPr>
        <w:t>Nauczyciele odkładają używane w trakcie zajęć sprzęty, pomoce dydaktyczne, zabawki w wyznaczone miejsce w sali – do mycia, czyszczenia, dezynfekcji, 48-godzinnej kwarantanny</w:t>
      </w:r>
      <w:r>
        <w:rPr>
          <w:rFonts w:cs="Calibri"/>
        </w:rPr>
        <w:t>;</w:t>
      </w:r>
    </w:p>
    <w:p w:rsidR="005E06EE" w:rsidRDefault="005E06EE" w:rsidP="00641002">
      <w:pPr>
        <w:pStyle w:val="Akapitzlist"/>
        <w:numPr>
          <w:ilvl w:val="0"/>
          <w:numId w:val="7"/>
        </w:numPr>
        <w:spacing w:after="0" w:line="240" w:lineRule="auto"/>
        <w:jc w:val="both"/>
        <w:rPr>
          <w:rFonts w:cs="Calibri"/>
        </w:rPr>
      </w:pPr>
      <w:r>
        <w:rPr>
          <w:rFonts w:cs="Calibri"/>
        </w:rPr>
        <w:t>Rodzice/opiekunowie/osoby upoważnione do odbioru dziecka ze szkoły zgłaszają chęć odbioru dziecka przez domofon wyznaczonemu pracownikowi szkoły, który następnie informuje wychowawców świetlicy. Oczekiwanie na wyjście dziecka odbywa się przed głównym wejściem do szkoły;</w:t>
      </w:r>
    </w:p>
    <w:p w:rsidR="005E06EE" w:rsidRPr="00D80FD0" w:rsidRDefault="005E06EE" w:rsidP="00D80FD0">
      <w:pPr>
        <w:pStyle w:val="Akapitzlist"/>
        <w:numPr>
          <w:ilvl w:val="0"/>
          <w:numId w:val="7"/>
        </w:numPr>
        <w:spacing w:after="0" w:line="240" w:lineRule="auto"/>
        <w:jc w:val="both"/>
        <w:rPr>
          <w:rFonts w:cs="Calibri"/>
        </w:rPr>
      </w:pPr>
      <w:r w:rsidRPr="00641002">
        <w:rPr>
          <w:rFonts w:cs="Calibri"/>
        </w:rPr>
        <w:t xml:space="preserve">W przypadku stwierdzenia przez pracownika objawów chorobowych </w:t>
      </w:r>
      <w:r>
        <w:rPr>
          <w:rFonts w:cs="Calibri"/>
        </w:rPr>
        <w:t xml:space="preserve">u ucznia </w:t>
      </w:r>
      <w:r w:rsidRPr="00641002">
        <w:rPr>
          <w:rFonts w:cs="Calibri"/>
        </w:rPr>
        <w:t xml:space="preserve">(wskazujących na chorobę dróg oddechowych) , pracownik informuje </w:t>
      </w:r>
      <w:r>
        <w:rPr>
          <w:rFonts w:cs="Calibri"/>
        </w:rPr>
        <w:t>D</w:t>
      </w:r>
      <w:r w:rsidRPr="00641002">
        <w:rPr>
          <w:rFonts w:cs="Calibri"/>
        </w:rPr>
        <w:t>yrektora lub osobę go zastępującą o zaistniałej sytuacji. Dyrektor lub osoba go zastępująca kontaktuje się (telefonicznie) z rodzicami/opiekunami dziecka informując o konieczności odbioru dziecka i kontaktu z lekarzem</w:t>
      </w:r>
      <w:r>
        <w:rPr>
          <w:rFonts w:cs="Calibri"/>
        </w:rPr>
        <w:t xml:space="preserve"> i o konieczności niezwłocznego zabrania ucznia ze szkoły. U</w:t>
      </w:r>
      <w:r w:rsidRPr="00641002">
        <w:rPr>
          <w:rFonts w:cs="Calibri"/>
        </w:rPr>
        <w:t>czeń izolowany jest w specjalnie do tego przeznaczonym pomieszczeniu</w:t>
      </w:r>
      <w:r>
        <w:rPr>
          <w:rFonts w:cs="Calibri"/>
        </w:rPr>
        <w:t xml:space="preserve"> do momentu przybycia po niego rodzica/opiekuna;</w:t>
      </w:r>
    </w:p>
    <w:p w:rsidR="005E06EE" w:rsidRPr="00D80FD0" w:rsidRDefault="005E06EE" w:rsidP="00D80FD0">
      <w:pPr>
        <w:pStyle w:val="Akapitzlist"/>
        <w:numPr>
          <w:ilvl w:val="0"/>
          <w:numId w:val="7"/>
        </w:numPr>
        <w:spacing w:after="0" w:line="240" w:lineRule="auto"/>
        <w:jc w:val="both"/>
        <w:rPr>
          <w:rFonts w:cs="Calibri"/>
        </w:rPr>
      </w:pPr>
      <w:r w:rsidRPr="00D80FD0">
        <w:rPr>
          <w:rFonts w:cs="Calibri"/>
        </w:rPr>
        <w:t>W przypadku gdy dzieci przebywają na placu zabaw/boisku, odbiór dziecka odbywa się z tego miejsca przy zachowaniu dystansu co najmniej 1,5 m od innych osób (oprócz dziecka/dzieci odbieranych ze szkoły).</w:t>
      </w:r>
    </w:p>
    <w:p w:rsidR="005E06EE" w:rsidRPr="00D80FD0" w:rsidRDefault="005E06EE" w:rsidP="00D80FD0">
      <w:pPr>
        <w:pStyle w:val="Akapitzlist"/>
        <w:numPr>
          <w:ilvl w:val="0"/>
          <w:numId w:val="7"/>
        </w:numPr>
        <w:spacing w:after="0" w:line="240" w:lineRule="auto"/>
        <w:jc w:val="both"/>
        <w:rPr>
          <w:rFonts w:cs="Calibri"/>
        </w:rPr>
      </w:pPr>
      <w:r w:rsidRPr="00D80FD0">
        <w:rPr>
          <w:rFonts w:cs="Calibri"/>
        </w:rPr>
        <w:t>Rodzic/opiekun prawny/osoba upoważniona do odbioru dziecka przebywa na terenie szkoły nie dłużej niż jest to konieczne.</w:t>
      </w:r>
    </w:p>
    <w:p w:rsidR="005E06EE" w:rsidRPr="00651AB9" w:rsidRDefault="005E06EE" w:rsidP="00641002">
      <w:pPr>
        <w:tabs>
          <w:tab w:val="left" w:pos="993"/>
        </w:tabs>
        <w:spacing w:before="240"/>
        <w:ind w:left="567"/>
        <w:contextualSpacing/>
        <w:rPr>
          <w:rFonts w:cs="Calibri"/>
        </w:rPr>
      </w:pPr>
    </w:p>
    <w:p w:rsidR="005E06EE" w:rsidRPr="00651AB9" w:rsidRDefault="005E06EE" w:rsidP="00651AB9">
      <w:pPr>
        <w:spacing w:after="0" w:line="240" w:lineRule="auto"/>
        <w:rPr>
          <w:rFonts w:cs="Calibri"/>
          <w:color w:val="000000"/>
        </w:rPr>
      </w:pPr>
    </w:p>
    <w:p w:rsidR="005E06EE" w:rsidRPr="00641002" w:rsidRDefault="005E06EE" w:rsidP="00641002">
      <w:pPr>
        <w:spacing w:before="240" w:after="240"/>
        <w:rPr>
          <w:rFonts w:cs="Calibri"/>
          <w:lang w:eastAsia="pl-PL"/>
        </w:rPr>
      </w:pPr>
      <w:r>
        <w:rPr>
          <w:rFonts w:cs="Calibri"/>
          <w:lang w:eastAsia="pl-PL"/>
        </w:rPr>
        <w:t>Kontakt z kierownikiem świetlicy</w:t>
      </w:r>
      <w:r w:rsidRPr="00651AB9">
        <w:rPr>
          <w:rFonts w:cs="Calibri"/>
        </w:rPr>
        <w:t xml:space="preserve"> możliwy jest w godzinach od 11.30 do </w:t>
      </w:r>
      <w:r>
        <w:rPr>
          <w:rFonts w:cs="Calibri"/>
        </w:rPr>
        <w:t>15.30</w:t>
      </w:r>
      <w:r w:rsidRPr="00651AB9">
        <w:rPr>
          <w:rFonts w:cs="Calibri"/>
        </w:rPr>
        <w:t xml:space="preserve"> pod numerem telefonu 717986703 </w:t>
      </w:r>
      <w:proofErr w:type="spellStart"/>
      <w:r w:rsidRPr="00651AB9">
        <w:rPr>
          <w:rFonts w:cs="Calibri"/>
        </w:rPr>
        <w:t>wew</w:t>
      </w:r>
      <w:proofErr w:type="spellEnd"/>
      <w:r>
        <w:rPr>
          <w:rFonts w:cs="Calibri"/>
        </w:rPr>
        <w:t xml:space="preserve"> .</w:t>
      </w:r>
      <w:r w:rsidRPr="00651AB9">
        <w:rPr>
          <w:rFonts w:cs="Calibri"/>
        </w:rPr>
        <w:t xml:space="preserve"> </w:t>
      </w:r>
      <w:r w:rsidR="00132558">
        <w:rPr>
          <w:rFonts w:cs="Calibri"/>
        </w:rPr>
        <w:t>103</w:t>
      </w:r>
      <w:r w:rsidRPr="00651AB9">
        <w:rPr>
          <w:rFonts w:cs="Calibri"/>
        </w:rPr>
        <w:t xml:space="preserve"> oraz adresem mailowym </w:t>
      </w:r>
      <w:hyperlink r:id="rId7" w:history="1">
        <w:r w:rsidRPr="00651AB9">
          <w:rPr>
            <w:rFonts w:cs="Calibri"/>
            <w:color w:val="0563C1"/>
            <w:u w:val="single"/>
          </w:rPr>
          <w:t>_sekretariat.sp005@wroclawskaedukacja.pl</w:t>
        </w:r>
      </w:hyperlink>
      <w:r w:rsidRPr="00651AB9">
        <w:rPr>
          <w:rFonts w:cs="Calibri"/>
        </w:rPr>
        <w:t>lub przez e-dziennik.</w:t>
      </w:r>
    </w:p>
    <w:p w:rsidR="005E06EE" w:rsidRPr="00651AB9" w:rsidRDefault="005E06EE" w:rsidP="00651AB9">
      <w:pPr>
        <w:tabs>
          <w:tab w:val="left" w:pos="851"/>
        </w:tabs>
        <w:spacing w:before="240" w:after="0" w:line="240" w:lineRule="auto"/>
        <w:rPr>
          <w:rFonts w:cs="Calibri"/>
          <w:lang w:eastAsia="pl-PL"/>
        </w:rPr>
      </w:pPr>
    </w:p>
    <w:p w:rsidR="005E06EE" w:rsidRPr="00651AB9" w:rsidRDefault="005E06EE" w:rsidP="00651AB9">
      <w:pPr>
        <w:spacing w:before="240" w:after="0" w:line="240" w:lineRule="auto"/>
        <w:rPr>
          <w:rFonts w:cs="Calibri"/>
          <w:b/>
          <w:lang w:eastAsia="pl-PL"/>
        </w:rPr>
      </w:pPr>
    </w:p>
    <w:p w:rsidR="005E06EE" w:rsidRDefault="005E06EE" w:rsidP="00D80FD0">
      <w:pPr>
        <w:spacing w:before="240" w:after="0" w:line="240" w:lineRule="auto"/>
        <w:jc w:val="right"/>
        <w:rPr>
          <w:rFonts w:cs="Calibri"/>
          <w:b/>
          <w:lang w:eastAsia="pl-PL"/>
        </w:rPr>
      </w:pPr>
      <w:r>
        <w:rPr>
          <w:rFonts w:cs="Calibri"/>
          <w:b/>
          <w:lang w:eastAsia="pl-PL"/>
        </w:rPr>
        <w:t>……………………………………………….</w:t>
      </w:r>
    </w:p>
    <w:p w:rsidR="005E06EE" w:rsidRPr="00651AB9" w:rsidRDefault="005E06EE" w:rsidP="00D80FD0">
      <w:pPr>
        <w:spacing w:before="240" w:after="0" w:line="240" w:lineRule="auto"/>
        <w:jc w:val="right"/>
        <w:rPr>
          <w:rFonts w:cs="Calibri"/>
          <w:b/>
          <w:lang w:eastAsia="pl-PL"/>
        </w:rPr>
      </w:pPr>
      <w:r>
        <w:rPr>
          <w:rFonts w:cs="Calibri"/>
          <w:b/>
          <w:lang w:eastAsia="pl-PL"/>
        </w:rPr>
        <w:t xml:space="preserve">Podpis Dyrektora Szkoły    </w:t>
      </w:r>
    </w:p>
    <w:p w:rsidR="005E06EE" w:rsidRPr="00651AB9" w:rsidRDefault="005E06EE" w:rsidP="00651AB9">
      <w:pPr>
        <w:spacing w:before="240" w:after="0" w:line="240" w:lineRule="auto"/>
        <w:rPr>
          <w:rFonts w:cs="Calibri"/>
          <w:b/>
          <w:lang w:eastAsia="pl-PL"/>
        </w:rPr>
      </w:pPr>
    </w:p>
    <w:p w:rsidR="005E06EE" w:rsidRPr="00651AB9" w:rsidRDefault="005E06EE" w:rsidP="00651AB9">
      <w:pPr>
        <w:spacing w:after="0" w:line="240" w:lineRule="auto"/>
        <w:rPr>
          <w:rFonts w:cs="Calibri"/>
          <w:lang w:eastAsia="pl-PL"/>
        </w:rPr>
      </w:pPr>
    </w:p>
    <w:p w:rsidR="005E06EE" w:rsidRDefault="005E06EE" w:rsidP="00442B20">
      <w:pPr>
        <w:spacing w:after="0" w:line="240" w:lineRule="auto"/>
        <w:jc w:val="both"/>
        <w:rPr>
          <w:rFonts w:cs="Calibri"/>
        </w:rPr>
      </w:pPr>
    </w:p>
    <w:p w:rsidR="005E06EE" w:rsidRPr="00442B20" w:rsidRDefault="005E06EE" w:rsidP="00442B20">
      <w:pPr>
        <w:spacing w:after="0" w:line="240" w:lineRule="auto"/>
        <w:jc w:val="both"/>
        <w:rPr>
          <w:rFonts w:cs="Calibri"/>
          <w:i/>
          <w:iCs/>
          <w:sz w:val="18"/>
          <w:szCs w:val="18"/>
        </w:rPr>
      </w:pPr>
    </w:p>
    <w:p w:rsidR="005E06EE" w:rsidRPr="00442B20" w:rsidRDefault="005E06EE" w:rsidP="00442B20">
      <w:pPr>
        <w:spacing w:after="0" w:line="240" w:lineRule="auto"/>
        <w:jc w:val="both"/>
        <w:rPr>
          <w:rFonts w:cs="Calibri"/>
          <w:i/>
          <w:iCs/>
          <w:sz w:val="18"/>
          <w:szCs w:val="18"/>
        </w:rPr>
      </w:pPr>
      <w:r w:rsidRPr="00442B20">
        <w:rPr>
          <w:rFonts w:cs="Calibri"/>
          <w:i/>
          <w:iCs/>
          <w:sz w:val="18"/>
          <w:szCs w:val="18"/>
        </w:rPr>
        <w:t xml:space="preserve">Wchodzi w życie </w:t>
      </w:r>
      <w:r>
        <w:rPr>
          <w:rFonts w:cs="Calibri"/>
          <w:i/>
          <w:iCs/>
          <w:sz w:val="18"/>
          <w:szCs w:val="18"/>
        </w:rPr>
        <w:t>1 września</w:t>
      </w:r>
      <w:r w:rsidRPr="00442B20">
        <w:rPr>
          <w:rFonts w:cs="Calibri"/>
          <w:i/>
          <w:iCs/>
          <w:sz w:val="18"/>
          <w:szCs w:val="18"/>
        </w:rPr>
        <w:t xml:space="preserve"> 2020 r. Utworzono na podstawie wytycznych Ministerstwa Edukacji  Narodowej, Ministerstwa Zdrowia oraz Głównego Inspektoratu Państwowego dla publicznych i niepublicznych szkół i placówek od 1 września 2020 r.</w:t>
      </w:r>
    </w:p>
    <w:sectPr w:rsidR="005E06EE" w:rsidRPr="00442B20" w:rsidSect="003066AD">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3300" w:rsidRDefault="001F3300" w:rsidP="00665001">
      <w:pPr>
        <w:spacing w:after="0" w:line="240" w:lineRule="auto"/>
      </w:pPr>
      <w:r>
        <w:separator/>
      </w:r>
    </w:p>
  </w:endnote>
  <w:endnote w:type="continuationSeparator" w:id="0">
    <w:p w:rsidR="001F3300" w:rsidRDefault="001F3300" w:rsidP="006650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06EE" w:rsidRPr="00665001" w:rsidRDefault="005E06EE">
    <w:pPr>
      <w:pStyle w:val="Stopka"/>
      <w:jc w:val="right"/>
      <w:rPr>
        <w:sz w:val="18"/>
        <w:szCs w:val="18"/>
      </w:rPr>
    </w:pPr>
    <w:r w:rsidRPr="00665001">
      <w:rPr>
        <w:sz w:val="18"/>
        <w:szCs w:val="18"/>
      </w:rPr>
      <w:t xml:space="preserve">Strona | </w:t>
    </w:r>
    <w:r w:rsidRPr="00665001">
      <w:rPr>
        <w:sz w:val="18"/>
        <w:szCs w:val="18"/>
      </w:rPr>
      <w:fldChar w:fldCharType="begin"/>
    </w:r>
    <w:r w:rsidRPr="00665001">
      <w:rPr>
        <w:sz w:val="18"/>
        <w:szCs w:val="18"/>
      </w:rPr>
      <w:instrText>PAGE   \* MERGEFORMAT</w:instrText>
    </w:r>
    <w:r w:rsidRPr="00665001">
      <w:rPr>
        <w:sz w:val="18"/>
        <w:szCs w:val="18"/>
      </w:rPr>
      <w:fldChar w:fldCharType="separate"/>
    </w:r>
    <w:r>
      <w:rPr>
        <w:noProof/>
        <w:sz w:val="18"/>
        <w:szCs w:val="18"/>
      </w:rPr>
      <w:t>1</w:t>
    </w:r>
    <w:r w:rsidRPr="00665001">
      <w:rPr>
        <w:sz w:val="18"/>
        <w:szCs w:val="18"/>
      </w:rPr>
      <w:fldChar w:fldCharType="end"/>
    </w:r>
  </w:p>
  <w:p w:rsidR="005E06EE" w:rsidRDefault="005E06E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3300" w:rsidRDefault="001F3300" w:rsidP="00665001">
      <w:pPr>
        <w:spacing w:after="0" w:line="240" w:lineRule="auto"/>
      </w:pPr>
      <w:r>
        <w:separator/>
      </w:r>
    </w:p>
  </w:footnote>
  <w:footnote w:type="continuationSeparator" w:id="0">
    <w:p w:rsidR="001F3300" w:rsidRDefault="001F3300" w:rsidP="006650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06EE" w:rsidRPr="00665001" w:rsidRDefault="005E06EE" w:rsidP="00665001">
    <w:pPr>
      <w:jc w:val="right"/>
      <w:rPr>
        <w:b/>
      </w:rPr>
    </w:pPr>
    <w:r w:rsidRPr="00665001">
      <w:rPr>
        <w:rFonts w:cs="Calibri"/>
        <w:b/>
        <w:i/>
        <w:iCs/>
        <w:sz w:val="18"/>
        <w:szCs w:val="18"/>
      </w:rPr>
      <w:t>Regulamin świetlicy w Szkole Podstawowej nr 5  im. H. D. Steinhausa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84CF1"/>
    <w:multiLevelType w:val="hybridMultilevel"/>
    <w:tmpl w:val="1E1EEF8C"/>
    <w:lvl w:ilvl="0" w:tplc="0415000F">
      <w:start w:val="1"/>
      <w:numFmt w:val="decimal"/>
      <w:lvlText w:val="%1."/>
      <w:lvlJc w:val="left"/>
      <w:pPr>
        <w:ind w:left="720" w:hanging="360"/>
      </w:pPr>
      <w:rPr>
        <w:rFonts w:cs="Times New Roman"/>
      </w:rPr>
    </w:lvl>
    <w:lvl w:ilvl="1" w:tplc="01D6C620">
      <w:start w:val="1"/>
      <w:numFmt w:val="decimal"/>
      <w:lvlText w:val="%2)"/>
      <w:lvlJc w:val="left"/>
      <w:pPr>
        <w:ind w:left="1440" w:hanging="360"/>
      </w:pPr>
      <w:rPr>
        <w:rFonts w:cs="Times New Roman"/>
        <w:sz w:val="22"/>
        <w:szCs w:val="22"/>
      </w:rPr>
    </w:lvl>
    <w:lvl w:ilvl="2" w:tplc="04150019">
      <w:start w:val="1"/>
      <w:numFmt w:val="lowerLetter"/>
      <w:lvlText w:val="%3."/>
      <w:lvlJc w:val="left"/>
      <w:pPr>
        <w:ind w:left="1080" w:hanging="36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 w15:restartNumberingAfterBreak="0">
    <w:nsid w:val="03627603"/>
    <w:multiLevelType w:val="hybridMultilevel"/>
    <w:tmpl w:val="19EE0766"/>
    <w:lvl w:ilvl="0" w:tplc="4E2ED162">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 w15:restartNumberingAfterBreak="0">
    <w:nsid w:val="04F96BCF"/>
    <w:multiLevelType w:val="hybridMultilevel"/>
    <w:tmpl w:val="2ABA6F58"/>
    <w:lvl w:ilvl="0" w:tplc="266687A8">
      <w:start w:val="1"/>
      <w:numFmt w:val="decimal"/>
      <w:lvlText w:val="%1)"/>
      <w:lvlJc w:val="left"/>
      <w:pPr>
        <w:ind w:left="720" w:hanging="360"/>
      </w:pPr>
      <w:rPr>
        <w:rFonts w:cs="Times New Roman"/>
        <w:sz w:val="22"/>
        <w:szCs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 w15:restartNumberingAfterBreak="0">
    <w:nsid w:val="0AA646DC"/>
    <w:multiLevelType w:val="hybridMultilevel"/>
    <w:tmpl w:val="3D9AAD1E"/>
    <w:lvl w:ilvl="0" w:tplc="0415000F">
      <w:start w:val="1"/>
      <w:numFmt w:val="decimal"/>
      <w:lvlText w:val="%1."/>
      <w:lvlJc w:val="left"/>
      <w:pPr>
        <w:ind w:left="720" w:hanging="360"/>
      </w:pPr>
      <w:rPr>
        <w:rFonts w:cs="Times New Roman"/>
      </w:rPr>
    </w:lvl>
    <w:lvl w:ilvl="1" w:tplc="01D6C620">
      <w:start w:val="1"/>
      <w:numFmt w:val="decimal"/>
      <w:lvlText w:val="%2)"/>
      <w:lvlJc w:val="left"/>
      <w:pPr>
        <w:ind w:left="1440" w:hanging="360"/>
      </w:pPr>
      <w:rPr>
        <w:rFonts w:cs="Times New Roman"/>
        <w:sz w:val="22"/>
        <w:szCs w:val="22"/>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11C26854"/>
    <w:multiLevelType w:val="hybridMultilevel"/>
    <w:tmpl w:val="A0FA0F46"/>
    <w:lvl w:ilvl="0" w:tplc="0415000F">
      <w:start w:val="1"/>
      <w:numFmt w:val="decimal"/>
      <w:lvlText w:val="%1."/>
      <w:lvlJc w:val="left"/>
      <w:pPr>
        <w:ind w:left="720" w:hanging="360"/>
      </w:pPr>
      <w:rPr>
        <w:rFonts w:cs="Times New Roman"/>
      </w:rPr>
    </w:lvl>
    <w:lvl w:ilvl="1" w:tplc="37FE9520">
      <w:start w:val="1"/>
      <w:numFmt w:val="decimal"/>
      <w:lvlText w:val="%2)"/>
      <w:lvlJc w:val="left"/>
      <w:pPr>
        <w:ind w:left="1440" w:hanging="360"/>
      </w:pPr>
      <w:rPr>
        <w:rFonts w:cs="Times New Roman"/>
        <w:sz w:val="22"/>
        <w:szCs w:val="22"/>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 w15:restartNumberingAfterBreak="0">
    <w:nsid w:val="1AA31945"/>
    <w:multiLevelType w:val="hybridMultilevel"/>
    <w:tmpl w:val="67CA45C8"/>
    <w:lvl w:ilvl="0" w:tplc="61F2F2B0">
      <w:start w:val="1"/>
      <w:numFmt w:val="decimal"/>
      <w:lvlText w:val="%1)"/>
      <w:lvlJc w:val="left"/>
      <w:pPr>
        <w:ind w:left="720" w:hanging="360"/>
      </w:pPr>
      <w:rPr>
        <w:rFonts w:cs="Times New Roman"/>
        <w:sz w:val="22"/>
        <w:szCs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 w15:restartNumberingAfterBreak="0">
    <w:nsid w:val="1B082C02"/>
    <w:multiLevelType w:val="hybridMultilevel"/>
    <w:tmpl w:val="0ED2D328"/>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20EB7E01"/>
    <w:multiLevelType w:val="hybridMultilevel"/>
    <w:tmpl w:val="8C481314"/>
    <w:lvl w:ilvl="0" w:tplc="7BC2301A">
      <w:start w:val="1"/>
      <w:numFmt w:val="decimal"/>
      <w:lvlText w:val="%1."/>
      <w:lvlJc w:val="left"/>
      <w:pPr>
        <w:ind w:left="1210" w:hanging="360"/>
      </w:pPr>
      <w:rPr>
        <w:rFonts w:cs="Times New Roman"/>
        <w:color w:val="000000"/>
      </w:rPr>
    </w:lvl>
    <w:lvl w:ilvl="1" w:tplc="CDB06A38">
      <w:start w:val="1"/>
      <w:numFmt w:val="decimal"/>
      <w:lvlText w:val="%2)"/>
      <w:lvlJc w:val="left"/>
      <w:pPr>
        <w:ind w:left="1440" w:hanging="360"/>
      </w:pPr>
      <w:rPr>
        <w:rFonts w:cs="Times New Roman"/>
        <w:sz w:val="24"/>
        <w:szCs w:val="24"/>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 w15:restartNumberingAfterBreak="0">
    <w:nsid w:val="26780E47"/>
    <w:multiLevelType w:val="hybridMultilevel"/>
    <w:tmpl w:val="5E66095A"/>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32CB4901"/>
    <w:multiLevelType w:val="hybridMultilevel"/>
    <w:tmpl w:val="0FF22FDA"/>
    <w:lvl w:ilvl="0" w:tplc="771849EC">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 w15:restartNumberingAfterBreak="0">
    <w:nsid w:val="333F4260"/>
    <w:multiLevelType w:val="hybridMultilevel"/>
    <w:tmpl w:val="0FF22FDA"/>
    <w:lvl w:ilvl="0" w:tplc="771849EC">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 w15:restartNumberingAfterBreak="0">
    <w:nsid w:val="34AA29E6"/>
    <w:multiLevelType w:val="hybridMultilevel"/>
    <w:tmpl w:val="018E1F42"/>
    <w:lvl w:ilvl="0" w:tplc="7BC2301A">
      <w:start w:val="1"/>
      <w:numFmt w:val="decimal"/>
      <w:lvlText w:val="%1."/>
      <w:lvlJc w:val="left"/>
      <w:pPr>
        <w:ind w:left="1353" w:hanging="360"/>
      </w:pPr>
      <w:rPr>
        <w:rFonts w:cs="Times New Roman"/>
        <w:color w:val="00000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 w15:restartNumberingAfterBreak="0">
    <w:nsid w:val="35E83776"/>
    <w:multiLevelType w:val="hybridMultilevel"/>
    <w:tmpl w:val="01601CE2"/>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38042161"/>
    <w:multiLevelType w:val="hybridMultilevel"/>
    <w:tmpl w:val="0FF22FDA"/>
    <w:lvl w:ilvl="0" w:tplc="771849EC">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 w15:restartNumberingAfterBreak="0">
    <w:nsid w:val="385D03BD"/>
    <w:multiLevelType w:val="hybridMultilevel"/>
    <w:tmpl w:val="1D62BFF4"/>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5" w15:restartNumberingAfterBreak="0">
    <w:nsid w:val="3EEC1C0D"/>
    <w:multiLevelType w:val="hybridMultilevel"/>
    <w:tmpl w:val="3B86F83A"/>
    <w:lvl w:ilvl="0" w:tplc="620013EC">
      <w:start w:val="1"/>
      <w:numFmt w:val="decimal"/>
      <w:lvlText w:val="%1)"/>
      <w:lvlJc w:val="left"/>
      <w:pPr>
        <w:ind w:left="360" w:hanging="360"/>
      </w:pPr>
      <w:rPr>
        <w:rFonts w:cs="Times New Roman"/>
        <w:sz w:val="22"/>
        <w:szCs w:val="22"/>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6" w15:restartNumberingAfterBreak="0">
    <w:nsid w:val="47AF3AB2"/>
    <w:multiLevelType w:val="hybridMultilevel"/>
    <w:tmpl w:val="0CA2E8F4"/>
    <w:lvl w:ilvl="0" w:tplc="771849EC">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7" w15:restartNumberingAfterBreak="0">
    <w:nsid w:val="4AE61543"/>
    <w:multiLevelType w:val="hybridMultilevel"/>
    <w:tmpl w:val="0BECA3D4"/>
    <w:lvl w:ilvl="0" w:tplc="0415000F">
      <w:start w:val="2"/>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4D946EA5"/>
    <w:multiLevelType w:val="hybridMultilevel"/>
    <w:tmpl w:val="02A61526"/>
    <w:lvl w:ilvl="0" w:tplc="04150017">
      <w:start w:val="1"/>
      <w:numFmt w:val="lowerLetter"/>
      <w:lvlText w:val="%1)"/>
      <w:lvlJc w:val="left"/>
      <w:pPr>
        <w:ind w:left="1068" w:hanging="360"/>
      </w:pPr>
      <w:rPr>
        <w:rFonts w:cs="Times New Roman"/>
      </w:rPr>
    </w:lvl>
    <w:lvl w:ilvl="1" w:tplc="04150019">
      <w:start w:val="1"/>
      <w:numFmt w:val="lowerLetter"/>
      <w:lvlText w:val="%2."/>
      <w:lvlJc w:val="left"/>
      <w:pPr>
        <w:ind w:left="1788" w:hanging="360"/>
      </w:pPr>
      <w:rPr>
        <w:rFonts w:cs="Times New Roman"/>
      </w:rPr>
    </w:lvl>
    <w:lvl w:ilvl="2" w:tplc="0415001B">
      <w:start w:val="1"/>
      <w:numFmt w:val="lowerRoman"/>
      <w:lvlText w:val="%3."/>
      <w:lvlJc w:val="right"/>
      <w:pPr>
        <w:ind w:left="2508" w:hanging="180"/>
      </w:pPr>
      <w:rPr>
        <w:rFonts w:cs="Times New Roman"/>
      </w:rPr>
    </w:lvl>
    <w:lvl w:ilvl="3" w:tplc="0415000F">
      <w:start w:val="1"/>
      <w:numFmt w:val="decimal"/>
      <w:lvlText w:val="%4."/>
      <w:lvlJc w:val="left"/>
      <w:pPr>
        <w:ind w:left="3228" w:hanging="360"/>
      </w:pPr>
      <w:rPr>
        <w:rFonts w:cs="Times New Roman"/>
      </w:rPr>
    </w:lvl>
    <w:lvl w:ilvl="4" w:tplc="04150019">
      <w:start w:val="1"/>
      <w:numFmt w:val="lowerLetter"/>
      <w:lvlText w:val="%5."/>
      <w:lvlJc w:val="left"/>
      <w:pPr>
        <w:ind w:left="3948" w:hanging="360"/>
      </w:pPr>
      <w:rPr>
        <w:rFonts w:cs="Times New Roman"/>
      </w:rPr>
    </w:lvl>
    <w:lvl w:ilvl="5" w:tplc="0415001B">
      <w:start w:val="1"/>
      <w:numFmt w:val="lowerRoman"/>
      <w:lvlText w:val="%6."/>
      <w:lvlJc w:val="right"/>
      <w:pPr>
        <w:ind w:left="4668" w:hanging="180"/>
      </w:pPr>
      <w:rPr>
        <w:rFonts w:cs="Times New Roman"/>
      </w:rPr>
    </w:lvl>
    <w:lvl w:ilvl="6" w:tplc="0415000F">
      <w:start w:val="1"/>
      <w:numFmt w:val="decimal"/>
      <w:lvlText w:val="%7."/>
      <w:lvlJc w:val="left"/>
      <w:pPr>
        <w:ind w:left="5388" w:hanging="360"/>
      </w:pPr>
      <w:rPr>
        <w:rFonts w:cs="Times New Roman"/>
      </w:rPr>
    </w:lvl>
    <w:lvl w:ilvl="7" w:tplc="04150019">
      <w:start w:val="1"/>
      <w:numFmt w:val="lowerLetter"/>
      <w:lvlText w:val="%8."/>
      <w:lvlJc w:val="left"/>
      <w:pPr>
        <w:ind w:left="6108" w:hanging="360"/>
      </w:pPr>
      <w:rPr>
        <w:rFonts w:cs="Times New Roman"/>
      </w:rPr>
    </w:lvl>
    <w:lvl w:ilvl="8" w:tplc="0415001B">
      <w:start w:val="1"/>
      <w:numFmt w:val="lowerRoman"/>
      <w:lvlText w:val="%9."/>
      <w:lvlJc w:val="right"/>
      <w:pPr>
        <w:ind w:left="6828" w:hanging="180"/>
      </w:pPr>
      <w:rPr>
        <w:rFonts w:cs="Times New Roman"/>
      </w:rPr>
    </w:lvl>
  </w:abstractNum>
  <w:abstractNum w:abstractNumId="19" w15:restartNumberingAfterBreak="0">
    <w:nsid w:val="4FF22B22"/>
    <w:multiLevelType w:val="hybridMultilevel"/>
    <w:tmpl w:val="36B881F2"/>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57D42058"/>
    <w:multiLevelType w:val="hybridMultilevel"/>
    <w:tmpl w:val="6024D9E2"/>
    <w:lvl w:ilvl="0" w:tplc="0415000F">
      <w:start w:val="1"/>
      <w:numFmt w:val="decimal"/>
      <w:lvlText w:val="%1."/>
      <w:lvlJc w:val="left"/>
      <w:pPr>
        <w:ind w:left="720" w:hanging="360"/>
      </w:pPr>
      <w:rPr>
        <w:rFonts w:cs="Times New Roman"/>
      </w:rPr>
    </w:lvl>
    <w:lvl w:ilvl="1" w:tplc="3F9825B0">
      <w:start w:val="1"/>
      <w:numFmt w:val="decimal"/>
      <w:lvlText w:val="%2)"/>
      <w:lvlJc w:val="left"/>
      <w:pPr>
        <w:ind w:left="1440" w:hanging="360"/>
      </w:pPr>
      <w:rPr>
        <w:rFonts w:cs="Times New Roman"/>
        <w:sz w:val="22"/>
        <w:szCs w:val="22"/>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1" w15:restartNumberingAfterBreak="0">
    <w:nsid w:val="60835F7C"/>
    <w:multiLevelType w:val="hybridMultilevel"/>
    <w:tmpl w:val="DB6680CC"/>
    <w:lvl w:ilvl="0" w:tplc="D758CF76">
      <w:start w:val="1"/>
      <w:numFmt w:val="decimal"/>
      <w:lvlText w:val="%1)"/>
      <w:lvlJc w:val="left"/>
      <w:pPr>
        <w:ind w:left="720" w:hanging="360"/>
      </w:pPr>
      <w:rPr>
        <w:rFonts w:cs="Times New Roman"/>
        <w:i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2" w15:restartNumberingAfterBreak="0">
    <w:nsid w:val="63835B27"/>
    <w:multiLevelType w:val="hybridMultilevel"/>
    <w:tmpl w:val="7B328874"/>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69262778"/>
    <w:multiLevelType w:val="hybridMultilevel"/>
    <w:tmpl w:val="D6FACDC2"/>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6FDE54FC"/>
    <w:multiLevelType w:val="hybridMultilevel"/>
    <w:tmpl w:val="0CA2E8F4"/>
    <w:lvl w:ilvl="0" w:tplc="771849EC">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5" w15:restartNumberingAfterBreak="0">
    <w:nsid w:val="714416BA"/>
    <w:multiLevelType w:val="hybridMultilevel"/>
    <w:tmpl w:val="EE1C34A6"/>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765617C6"/>
    <w:multiLevelType w:val="hybridMultilevel"/>
    <w:tmpl w:val="0FF22FDA"/>
    <w:lvl w:ilvl="0" w:tplc="771849EC">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7" w15:restartNumberingAfterBreak="0">
    <w:nsid w:val="793F3A5F"/>
    <w:multiLevelType w:val="multilevel"/>
    <w:tmpl w:val="13F8880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22"/>
  </w:num>
  <w:num w:numId="2">
    <w:abstractNumId w:val="8"/>
  </w:num>
  <w:num w:numId="3">
    <w:abstractNumId w:val="25"/>
  </w:num>
  <w:num w:numId="4">
    <w:abstractNumId w:val="6"/>
  </w:num>
  <w:num w:numId="5">
    <w:abstractNumId w:val="17"/>
  </w:num>
  <w:num w:numId="6">
    <w:abstractNumId w:val="19"/>
  </w:num>
  <w:num w:numId="7">
    <w:abstractNumId w:val="23"/>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DB1"/>
    <w:rsid w:val="0003160B"/>
    <w:rsid w:val="00043639"/>
    <w:rsid w:val="000A6853"/>
    <w:rsid w:val="000E6E43"/>
    <w:rsid w:val="00117A52"/>
    <w:rsid w:val="001320AC"/>
    <w:rsid w:val="00132558"/>
    <w:rsid w:val="00181F27"/>
    <w:rsid w:val="001906EB"/>
    <w:rsid w:val="001F3300"/>
    <w:rsid w:val="002059FF"/>
    <w:rsid w:val="002C322D"/>
    <w:rsid w:val="002D32CE"/>
    <w:rsid w:val="003007CD"/>
    <w:rsid w:val="003066AD"/>
    <w:rsid w:val="003A3538"/>
    <w:rsid w:val="003A68A4"/>
    <w:rsid w:val="003D2BF8"/>
    <w:rsid w:val="00407B22"/>
    <w:rsid w:val="00442B20"/>
    <w:rsid w:val="004501BC"/>
    <w:rsid w:val="004868FB"/>
    <w:rsid w:val="004B4303"/>
    <w:rsid w:val="004E5850"/>
    <w:rsid w:val="00503DBC"/>
    <w:rsid w:val="00504774"/>
    <w:rsid w:val="0055433F"/>
    <w:rsid w:val="00560661"/>
    <w:rsid w:val="00562D3F"/>
    <w:rsid w:val="00595C13"/>
    <w:rsid w:val="005A57D6"/>
    <w:rsid w:val="005E06EE"/>
    <w:rsid w:val="00635A87"/>
    <w:rsid w:val="00641002"/>
    <w:rsid w:val="0064303B"/>
    <w:rsid w:val="00651AB9"/>
    <w:rsid w:val="00657E8B"/>
    <w:rsid w:val="00664F5B"/>
    <w:rsid w:val="00665001"/>
    <w:rsid w:val="00675220"/>
    <w:rsid w:val="006F2AB3"/>
    <w:rsid w:val="00723D94"/>
    <w:rsid w:val="007528FE"/>
    <w:rsid w:val="00814CC1"/>
    <w:rsid w:val="00874898"/>
    <w:rsid w:val="008D02B0"/>
    <w:rsid w:val="009B7310"/>
    <w:rsid w:val="009C7DFC"/>
    <w:rsid w:val="00A87BDF"/>
    <w:rsid w:val="00AD0969"/>
    <w:rsid w:val="00AE4042"/>
    <w:rsid w:val="00BF2EA1"/>
    <w:rsid w:val="00C1039C"/>
    <w:rsid w:val="00C34DB1"/>
    <w:rsid w:val="00CA1DE9"/>
    <w:rsid w:val="00CA5458"/>
    <w:rsid w:val="00CB037B"/>
    <w:rsid w:val="00D258A1"/>
    <w:rsid w:val="00D33474"/>
    <w:rsid w:val="00D509BA"/>
    <w:rsid w:val="00D80FD0"/>
    <w:rsid w:val="00D8612B"/>
    <w:rsid w:val="00DD53E7"/>
    <w:rsid w:val="00E117AE"/>
    <w:rsid w:val="00E128F6"/>
    <w:rsid w:val="00E70641"/>
    <w:rsid w:val="00EA0DB3"/>
    <w:rsid w:val="00EF68D3"/>
    <w:rsid w:val="00FC4D7C"/>
    <w:rsid w:val="00FD1A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CEB5A0D-E486-488E-9379-85FAD31C4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066AD"/>
    <w:pPr>
      <w:spacing w:after="200" w:line="276"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D33474"/>
    <w:pPr>
      <w:ind w:left="720"/>
      <w:contextualSpacing/>
    </w:pPr>
  </w:style>
  <w:style w:type="paragraph" w:styleId="Nagwek">
    <w:name w:val="header"/>
    <w:basedOn w:val="Normalny"/>
    <w:link w:val="NagwekZnak"/>
    <w:uiPriority w:val="99"/>
    <w:rsid w:val="00665001"/>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665001"/>
    <w:rPr>
      <w:rFonts w:cs="Times New Roman"/>
    </w:rPr>
  </w:style>
  <w:style w:type="paragraph" w:styleId="Stopka">
    <w:name w:val="footer"/>
    <w:basedOn w:val="Normalny"/>
    <w:link w:val="StopkaZnak"/>
    <w:uiPriority w:val="99"/>
    <w:rsid w:val="00665001"/>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665001"/>
    <w:rPr>
      <w:rFonts w:cs="Times New Roman"/>
    </w:rPr>
  </w:style>
  <w:style w:type="paragraph" w:styleId="Tekstdymka">
    <w:name w:val="Balloon Text"/>
    <w:basedOn w:val="Normalny"/>
    <w:link w:val="TekstdymkaZnak"/>
    <w:uiPriority w:val="99"/>
    <w:semiHidden/>
    <w:rsid w:val="0066500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6650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_sekretariat.sp005@wroclawskaedukacja.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2126</Words>
  <Characters>12759</Characters>
  <Application>Microsoft Office Word</Application>
  <DocSecurity>0</DocSecurity>
  <Lines>106</Lines>
  <Paragraphs>29</Paragraphs>
  <ScaleCrop>false</ScaleCrop>
  <HeadingPairs>
    <vt:vector size="2" baseType="variant">
      <vt:variant>
        <vt:lpstr>Tytuł</vt:lpstr>
      </vt:variant>
      <vt:variant>
        <vt:i4>1</vt:i4>
      </vt:variant>
    </vt:vector>
  </HeadingPairs>
  <TitlesOfParts>
    <vt:vector size="1" baseType="lpstr">
      <vt:lpstr>REGULAMIN</vt:lpstr>
    </vt:vector>
  </TitlesOfParts>
  <Company/>
  <LinksUpToDate>false</LinksUpToDate>
  <CharactersWithSpaces>14856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dc:title>
  <dc:subject/>
  <dc:creator>NAUCZYCIEL</dc:creator>
  <cp:keywords/>
  <dc:description/>
  <cp:lastModifiedBy>Krzemińska-Borecka Iwona</cp:lastModifiedBy>
  <cp:revision>2</cp:revision>
  <cp:lastPrinted>2021-03-03T10:34:00Z</cp:lastPrinted>
  <dcterms:created xsi:type="dcterms:W3CDTF">2023-06-29T11:13:00Z</dcterms:created>
  <dcterms:modified xsi:type="dcterms:W3CDTF">2023-06-29T11:13:00Z</dcterms:modified>
</cp:coreProperties>
</file>